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7B0CF" w14:textId="67AC8245" w:rsidR="008437DF" w:rsidRPr="008437DF" w:rsidRDefault="002419A8" w:rsidP="008437DF">
      <w:pPr>
        <w:pStyle w:val="2"/>
      </w:pPr>
      <w:r>
        <w:rPr>
          <w:rFonts w:hint="eastAsia"/>
        </w:rPr>
        <w:t>202</w:t>
      </w:r>
      <w:r w:rsidR="003111AD">
        <w:rPr>
          <w:rFonts w:hint="eastAsia"/>
        </w:rPr>
        <w:t>5</w:t>
      </w:r>
      <w:r w:rsidR="008437DF" w:rsidRPr="008437DF">
        <w:rPr>
          <w:rFonts w:hint="eastAsia"/>
        </w:rPr>
        <w:t>年</w:t>
      </w:r>
      <w:r w:rsidR="008437DF" w:rsidRPr="008437DF">
        <w:t>北京大学</w:t>
      </w:r>
      <w:r w:rsidR="008437DF" w:rsidRPr="008437DF">
        <w:rPr>
          <w:rFonts w:hint="eastAsia"/>
        </w:rPr>
        <w:t>国别区域研究项目招生简章</w:t>
      </w:r>
    </w:p>
    <w:p w14:paraId="0CC6EC7D" w14:textId="1542C286" w:rsidR="008437DF" w:rsidRPr="008437DF" w:rsidRDefault="00500CCC" w:rsidP="008437DF">
      <w:r w:rsidRPr="00500CCC">
        <w:rPr>
          <w:noProof/>
        </w:rPr>
        <w:drawing>
          <wp:inline distT="0" distB="0" distL="0" distR="0" wp14:anchorId="6EE2FB2C" wp14:editId="0EB8EAD4">
            <wp:extent cx="5274310" cy="3516207"/>
            <wp:effectExtent l="0" t="0" r="2540" b="8255"/>
            <wp:docPr id="7" name="图片 7" descr="C:\Users\Admin\AppData\Local\Temp\WeChat Files\df2621ca545f141328cdecc74929f7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Temp\WeChat Files\df2621ca545f141328cdecc74929f7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3516207"/>
                    </a:xfrm>
                    <a:prstGeom prst="rect">
                      <a:avLst/>
                    </a:prstGeom>
                    <a:noFill/>
                    <a:ln>
                      <a:noFill/>
                    </a:ln>
                  </pic:spPr>
                </pic:pic>
              </a:graphicData>
            </a:graphic>
          </wp:inline>
        </w:drawing>
      </w:r>
    </w:p>
    <w:p w14:paraId="6A8D255C" w14:textId="133003F1" w:rsidR="006B3403" w:rsidRDefault="008437DF" w:rsidP="006B3403">
      <w:pPr>
        <w:ind w:firstLineChars="200" w:firstLine="480"/>
        <w:rPr>
          <w:rFonts w:ascii="宋体" w:hAnsi="宋体"/>
        </w:rPr>
      </w:pPr>
      <w:r w:rsidRPr="008437DF">
        <w:rPr>
          <w:rFonts w:hint="eastAsia"/>
        </w:rPr>
        <w:t>当今世界处于百年未有之大变局，中国特色社会主义进入新时代。</w:t>
      </w:r>
      <w:r w:rsidR="006B3403" w:rsidRPr="004F7F53">
        <w:rPr>
          <w:rFonts w:hint="eastAsia"/>
        </w:rPr>
        <w:t>国别和区域研究旨在以第一手原文资料和国际前沿学术成果为基础，通过系统地收集特定区域（尤其是亚非拉地区和发展中国家）的政治、经济、社会、文化、历史、地理等领域的信息，从政治经济制度、社会思想文化、历史源流和文明传统等角度</w:t>
      </w:r>
      <w:r w:rsidR="005319D0">
        <w:rPr>
          <w:rFonts w:hint="eastAsia"/>
        </w:rPr>
        <w:t>研究</w:t>
      </w:r>
      <w:r w:rsidR="006B3403" w:rsidRPr="004F7F53">
        <w:rPr>
          <w:rFonts w:hint="eastAsia"/>
        </w:rPr>
        <w:t>对象国别和区域的政治态势。随着中国日益走近世界舞台中央，未来各行各业需要一大批有能力认识和解决国别和区域</w:t>
      </w:r>
      <w:r w:rsidR="006B3403" w:rsidRPr="004F7F53">
        <w:rPr>
          <w:rFonts w:ascii="宋体" w:hAnsi="宋体" w:hint="eastAsia"/>
        </w:rPr>
        <w:t>问题的实务工作人才、从事智库工作的应用研究人才和致力于推动文明互鉴的基础研究人才。</w:t>
      </w:r>
    </w:p>
    <w:p w14:paraId="7F1BDFF3" w14:textId="21D76D97" w:rsidR="000A3B61" w:rsidRPr="009928FF" w:rsidRDefault="001C5027" w:rsidP="000A3B61">
      <w:pPr>
        <w:ind w:firstLineChars="200" w:firstLine="480"/>
        <w:rPr>
          <w:rFonts w:asciiTheme="majorEastAsia" w:eastAsiaTheme="majorEastAsia" w:hAnsiTheme="majorEastAsia"/>
          <w:lang w:val="ru-RU"/>
        </w:rPr>
      </w:pPr>
      <w:r w:rsidRPr="004F7F53">
        <w:rPr>
          <w:rFonts w:asciiTheme="majorEastAsia" w:eastAsiaTheme="majorEastAsia" w:hAnsiTheme="majorEastAsia" w:hint="eastAsia"/>
        </w:rPr>
        <w:t>在过去几年中，北京大学外国语学院已先后建设了国别和区域研究专业的学术型硕博士</w:t>
      </w:r>
      <w:r w:rsidR="000A3B61">
        <w:rPr>
          <w:rFonts w:asciiTheme="majorEastAsia" w:eastAsiaTheme="majorEastAsia" w:hAnsiTheme="majorEastAsia" w:hint="eastAsia"/>
        </w:rPr>
        <w:t>研究生</w:t>
      </w:r>
      <w:r w:rsidRPr="004F7F53">
        <w:rPr>
          <w:rFonts w:asciiTheme="majorEastAsia" w:eastAsiaTheme="majorEastAsia" w:hAnsiTheme="majorEastAsia" w:hint="eastAsia"/>
        </w:rPr>
        <w:t>项目，形成了完备的跨区域、跨学科人才培养体系。</w:t>
      </w:r>
      <w:r w:rsidR="006B3403" w:rsidRPr="004F7F53">
        <w:rPr>
          <w:rFonts w:ascii="宋体" w:hAnsi="宋体" w:hint="eastAsia"/>
        </w:rPr>
        <w:t>本项目依托北京大学外国语学院悠久的国别和区域研究传统和雄厚的教研资源储备，</w:t>
      </w:r>
      <w:r w:rsidR="006B3403" w:rsidRPr="004F7F53">
        <w:rPr>
          <w:rFonts w:cs="Times New Roman" w:hint="eastAsia"/>
        </w:rPr>
        <w:t>聚焦“一带一路”沿线关键国家和地区，</w:t>
      </w:r>
      <w:r w:rsidR="006B3403" w:rsidRPr="00214B33">
        <w:rPr>
          <w:rFonts w:cs="Times New Roman" w:hint="eastAsia"/>
          <w:b/>
          <w:bCs/>
        </w:rPr>
        <w:t>注重对象国语言学习的</w:t>
      </w:r>
      <w:r w:rsidR="005319D0" w:rsidRPr="00214B33">
        <w:rPr>
          <w:rFonts w:cs="Times New Roman" w:hint="eastAsia"/>
          <w:b/>
          <w:bCs/>
        </w:rPr>
        <w:t>基础</w:t>
      </w:r>
      <w:r w:rsidR="006B3403" w:rsidRPr="00214B33">
        <w:rPr>
          <w:rFonts w:cs="Times New Roman" w:hint="eastAsia"/>
          <w:b/>
          <w:bCs/>
        </w:rPr>
        <w:t>地位</w:t>
      </w:r>
      <w:r w:rsidR="006B3403" w:rsidRPr="004F7F53">
        <w:rPr>
          <w:rFonts w:cs="Times New Roman" w:hint="eastAsia"/>
        </w:rPr>
        <w:t>，鼓励学生选修</w:t>
      </w:r>
      <w:r w:rsidR="005319D0">
        <w:rPr>
          <w:rFonts w:cs="Times New Roman" w:hint="eastAsia"/>
        </w:rPr>
        <w:t>北京大学语言中心</w:t>
      </w:r>
      <w:r w:rsidR="006B3403" w:rsidRPr="004F7F53">
        <w:rPr>
          <w:rFonts w:cs="Times New Roman" w:hint="eastAsia"/>
        </w:rPr>
        <w:t>开设的外语课程</w:t>
      </w:r>
      <w:r w:rsidR="000A3B61">
        <w:rPr>
          <w:rFonts w:cs="Times New Roman" w:hint="eastAsia"/>
        </w:rPr>
        <w:t>，</w:t>
      </w:r>
      <w:r>
        <w:rPr>
          <w:rFonts w:cs="Times New Roman" w:hint="eastAsia"/>
        </w:rPr>
        <w:t>支持</w:t>
      </w:r>
      <w:r w:rsidR="000F3E32">
        <w:rPr>
          <w:rFonts w:hint="eastAsia"/>
        </w:rPr>
        <w:t>学生</w:t>
      </w:r>
      <w:r>
        <w:rPr>
          <w:rFonts w:cs="Times New Roman" w:hint="eastAsia"/>
        </w:rPr>
        <w:t>培养</w:t>
      </w:r>
      <w:r w:rsidR="00395FC0" w:rsidRPr="00395FC0">
        <w:rPr>
          <w:rFonts w:hint="eastAsia"/>
        </w:rPr>
        <w:t>比较研究、跨地区研究和跨学科研究</w:t>
      </w:r>
      <w:r w:rsidR="000A3B61">
        <w:rPr>
          <w:rFonts w:hint="eastAsia"/>
        </w:rPr>
        <w:t>的学术</w:t>
      </w:r>
      <w:r w:rsidR="005319D0">
        <w:rPr>
          <w:rFonts w:hint="eastAsia"/>
        </w:rPr>
        <w:t>视野</w:t>
      </w:r>
      <w:r w:rsidR="00395FC0">
        <w:rPr>
          <w:rFonts w:hint="eastAsia"/>
        </w:rPr>
        <w:t>，开展</w:t>
      </w:r>
      <w:r w:rsidR="000F3E32">
        <w:rPr>
          <w:rFonts w:hint="eastAsia"/>
        </w:rPr>
        <w:t>针对具体国家</w:t>
      </w:r>
      <w:r w:rsidR="000A3B61">
        <w:rPr>
          <w:rFonts w:hint="eastAsia"/>
        </w:rPr>
        <w:t>和</w:t>
      </w:r>
      <w:r w:rsidR="000F3E32">
        <w:rPr>
          <w:rFonts w:hint="eastAsia"/>
        </w:rPr>
        <w:t>地区</w:t>
      </w:r>
      <w:r>
        <w:rPr>
          <w:rFonts w:hint="eastAsia"/>
        </w:rPr>
        <w:t>特点的</w:t>
      </w:r>
      <w:r w:rsidR="000F3E32">
        <w:rPr>
          <w:rFonts w:hint="eastAsia"/>
        </w:rPr>
        <w:t>个性化研究。</w:t>
      </w:r>
      <w:r w:rsidR="006B3403" w:rsidRPr="005B7364">
        <w:rPr>
          <w:rFonts w:asciiTheme="majorEastAsia" w:eastAsiaTheme="majorEastAsia" w:hAnsiTheme="majorEastAsia" w:hint="eastAsia"/>
          <w:b/>
          <w:bCs/>
        </w:rPr>
        <w:t>本项目实行导师制</w:t>
      </w:r>
      <w:r w:rsidR="00737F4A">
        <w:rPr>
          <w:rFonts w:asciiTheme="majorEastAsia" w:eastAsiaTheme="majorEastAsia" w:hAnsiTheme="majorEastAsia" w:hint="eastAsia"/>
          <w:b/>
          <w:bCs/>
        </w:rPr>
        <w:t>（导师简介参见</w:t>
      </w:r>
      <w:r w:rsidR="00A24F4E">
        <w:rPr>
          <w:rFonts w:asciiTheme="majorEastAsia" w:eastAsiaTheme="majorEastAsia" w:hAnsiTheme="majorEastAsia" w:hint="eastAsia"/>
          <w:b/>
          <w:bCs/>
        </w:rPr>
        <w:t>附件一</w:t>
      </w:r>
      <w:r w:rsidR="00737F4A">
        <w:rPr>
          <w:rFonts w:asciiTheme="majorEastAsia" w:eastAsiaTheme="majorEastAsia" w:hAnsiTheme="majorEastAsia" w:hint="eastAsia"/>
          <w:b/>
          <w:bCs/>
        </w:rPr>
        <w:t>）</w:t>
      </w:r>
      <w:r w:rsidR="000A3B61">
        <w:rPr>
          <w:rFonts w:asciiTheme="majorEastAsia" w:eastAsiaTheme="majorEastAsia" w:hAnsiTheme="majorEastAsia" w:hint="eastAsia"/>
        </w:rPr>
        <w:t>。</w:t>
      </w:r>
      <w:r w:rsidR="006B3403" w:rsidRPr="004F7F53">
        <w:rPr>
          <w:rFonts w:asciiTheme="majorEastAsia" w:eastAsiaTheme="majorEastAsia" w:hAnsiTheme="majorEastAsia" w:hint="eastAsia"/>
        </w:rPr>
        <w:t>每位参加项目的同学将在各区域方向导师指导下设计课程修习计划，</w:t>
      </w:r>
      <w:r>
        <w:rPr>
          <w:rFonts w:asciiTheme="majorEastAsia" w:eastAsiaTheme="majorEastAsia" w:hAnsiTheme="majorEastAsia" w:hint="eastAsia"/>
        </w:rPr>
        <w:t>完成</w:t>
      </w:r>
      <w:r w:rsidRPr="001C5027">
        <w:rPr>
          <w:rFonts w:asciiTheme="majorEastAsia" w:eastAsiaTheme="majorEastAsia" w:hAnsiTheme="majorEastAsia" w:hint="eastAsia"/>
          <w:bCs/>
        </w:rPr>
        <w:t>“本科生科研”项目</w:t>
      </w:r>
      <w:r>
        <w:rPr>
          <w:rFonts w:asciiTheme="majorEastAsia" w:eastAsiaTheme="majorEastAsia" w:hAnsiTheme="majorEastAsia" w:hint="eastAsia"/>
          <w:bCs/>
        </w:rPr>
        <w:t>，</w:t>
      </w:r>
      <w:r w:rsidR="006B3403" w:rsidRPr="004F7F53">
        <w:rPr>
          <w:rFonts w:asciiTheme="majorEastAsia" w:eastAsiaTheme="majorEastAsia" w:hAnsiTheme="majorEastAsia" w:hint="eastAsia"/>
        </w:rPr>
        <w:t>参与</w:t>
      </w:r>
      <w:r>
        <w:rPr>
          <w:rFonts w:asciiTheme="majorEastAsia" w:eastAsiaTheme="majorEastAsia" w:hAnsiTheme="majorEastAsia" w:hint="eastAsia"/>
        </w:rPr>
        <w:t>实地</w:t>
      </w:r>
      <w:r w:rsidR="006B3403" w:rsidRPr="004F7F53">
        <w:rPr>
          <w:rFonts w:asciiTheme="majorEastAsia" w:eastAsiaTheme="majorEastAsia" w:hAnsiTheme="majorEastAsia" w:hint="eastAsia"/>
        </w:rPr>
        <w:t>调研活动并</w:t>
      </w:r>
      <w:r>
        <w:rPr>
          <w:rFonts w:asciiTheme="majorEastAsia" w:eastAsiaTheme="majorEastAsia" w:hAnsiTheme="majorEastAsia" w:hint="eastAsia"/>
        </w:rPr>
        <w:t>撰写</w:t>
      </w:r>
      <w:r w:rsidR="006B3403" w:rsidRPr="004F7F53">
        <w:rPr>
          <w:rFonts w:asciiTheme="majorEastAsia" w:eastAsiaTheme="majorEastAsia" w:hAnsiTheme="majorEastAsia" w:hint="eastAsia"/>
        </w:rPr>
        <w:t>调研报告。</w:t>
      </w:r>
    </w:p>
    <w:p w14:paraId="71F36115" w14:textId="527F7798" w:rsidR="006B3403" w:rsidRPr="000A3B61" w:rsidRDefault="001C5027" w:rsidP="000A3B61">
      <w:pPr>
        <w:ind w:firstLineChars="200" w:firstLine="480"/>
      </w:pPr>
      <w:r w:rsidRPr="004F7F53">
        <w:rPr>
          <w:rFonts w:cs="Times New Roman" w:hint="eastAsia"/>
        </w:rPr>
        <w:lastRenderedPageBreak/>
        <w:t>本项目以学生的成长为根本，因材施教，着力培养多语种、在地化、跨学科、国际化的国别和区域研究人才</w:t>
      </w:r>
      <w:r w:rsidRPr="002C19EC">
        <w:rPr>
          <w:rFonts w:cs="Times New Roman" w:hint="eastAsia"/>
        </w:rPr>
        <w:t>，将为学生提供扎实的学术训练，</w:t>
      </w:r>
      <w:r>
        <w:rPr>
          <w:rFonts w:cs="Times New Roman" w:hint="eastAsia"/>
        </w:rPr>
        <w:t>培养</w:t>
      </w:r>
      <w:r w:rsidRPr="002C19EC">
        <w:rPr>
          <w:rFonts w:cs="Times New Roman" w:hint="eastAsia"/>
        </w:rPr>
        <w:t>本科生的问题意识、反思能力与创新精神</w:t>
      </w:r>
      <w:r>
        <w:rPr>
          <w:rFonts w:cs="Times New Roman" w:hint="eastAsia"/>
        </w:rPr>
        <w:t>。</w:t>
      </w:r>
      <w:r w:rsidR="006B3403" w:rsidRPr="00954FAF">
        <w:rPr>
          <w:rFonts w:asciiTheme="majorEastAsia" w:eastAsiaTheme="majorEastAsia" w:hAnsiTheme="majorEastAsia" w:hint="eastAsia"/>
          <w:b/>
          <w:bCs/>
        </w:rPr>
        <w:t>为保证项目完成质量，本项目与其他本科双学位项目互斥</w:t>
      </w:r>
      <w:r w:rsidR="006B3403">
        <w:rPr>
          <w:rFonts w:asciiTheme="majorEastAsia" w:eastAsiaTheme="majorEastAsia" w:hAnsiTheme="majorEastAsia" w:hint="eastAsia"/>
        </w:rPr>
        <w:t>。</w:t>
      </w:r>
      <w:r w:rsidRPr="004F7F53">
        <w:rPr>
          <w:rFonts w:cs="Times New Roman" w:hint="eastAsia"/>
        </w:rPr>
        <w:t>顺利</w:t>
      </w:r>
      <w:r w:rsidRPr="004F7F53">
        <w:rPr>
          <w:rFonts w:cs="Times New Roman"/>
        </w:rPr>
        <w:t>完成项目的同学</w:t>
      </w:r>
      <w:r>
        <w:rPr>
          <w:rFonts w:cs="Times New Roman" w:hint="eastAsia"/>
        </w:rPr>
        <w:t>在</w:t>
      </w:r>
      <w:r w:rsidRPr="004F7F53">
        <w:rPr>
          <w:rFonts w:cs="Times New Roman" w:hint="eastAsia"/>
        </w:rPr>
        <w:t>本</w:t>
      </w:r>
      <w:r w:rsidRPr="004F7F53">
        <w:rPr>
          <w:rFonts w:cs="Times New Roman"/>
        </w:rPr>
        <w:t>科</w:t>
      </w:r>
      <w:r w:rsidRPr="004F7F53">
        <w:rPr>
          <w:rFonts w:cs="Times New Roman" w:hint="eastAsia"/>
        </w:rPr>
        <w:t>毕业时</w:t>
      </w:r>
      <w:r w:rsidRPr="004F7F53">
        <w:rPr>
          <w:rFonts w:cs="Times New Roman"/>
        </w:rPr>
        <w:t>可获学校颁发的荣誉证书</w:t>
      </w:r>
      <w:r w:rsidRPr="004F7F53">
        <w:rPr>
          <w:rFonts w:cs="Times New Roman" w:hint="eastAsia"/>
        </w:rPr>
        <w:t>。</w:t>
      </w:r>
    </w:p>
    <w:p w14:paraId="74D97232" w14:textId="77777777" w:rsidR="00464FED" w:rsidRPr="00464FED" w:rsidRDefault="00464FED" w:rsidP="00464FED"/>
    <w:p w14:paraId="193DAF7F" w14:textId="77777777" w:rsidR="008437DF" w:rsidRPr="00735953" w:rsidRDefault="008437DF" w:rsidP="00735953">
      <w:pPr>
        <w:pStyle w:val="4"/>
      </w:pPr>
      <w:r w:rsidRPr="00735953">
        <w:t>一、培养目标</w:t>
      </w:r>
    </w:p>
    <w:p w14:paraId="307424F3" w14:textId="77777777" w:rsidR="0035407C" w:rsidRPr="004F7F53" w:rsidRDefault="0035407C" w:rsidP="0035407C">
      <w:pPr>
        <w:pStyle w:val="aa"/>
        <w:widowControl/>
        <w:snapToGrid w:val="0"/>
        <w:spacing w:beforeLines="50" w:before="156"/>
        <w:ind w:firstLine="480"/>
        <w:rPr>
          <w:rFonts w:asciiTheme="minorEastAsia" w:hAnsiTheme="minorEastAsia"/>
        </w:rPr>
      </w:pPr>
      <w:r w:rsidRPr="004F7F53">
        <w:rPr>
          <w:rFonts w:asciiTheme="minorEastAsia" w:hAnsiTheme="minorEastAsia" w:hint="eastAsia"/>
        </w:rPr>
        <w:t>本项目为学生提供扎实的学术训练</w:t>
      </w:r>
      <w:r>
        <w:rPr>
          <w:rFonts w:asciiTheme="minorEastAsia" w:hAnsiTheme="minorEastAsia" w:hint="eastAsia"/>
        </w:rPr>
        <w:t>和</w:t>
      </w:r>
      <w:r w:rsidRPr="004F7F53">
        <w:rPr>
          <w:rFonts w:asciiTheme="minorEastAsia" w:hAnsiTheme="minorEastAsia" w:hint="eastAsia"/>
        </w:rPr>
        <w:t>个性化的指导培养本科生的问题意识、</w:t>
      </w:r>
      <w:r>
        <w:rPr>
          <w:rFonts w:asciiTheme="minorEastAsia" w:hAnsiTheme="minorEastAsia" w:hint="eastAsia"/>
        </w:rPr>
        <w:t>思辨</w:t>
      </w:r>
      <w:r w:rsidRPr="004F7F53">
        <w:rPr>
          <w:rFonts w:asciiTheme="minorEastAsia" w:hAnsiTheme="minorEastAsia" w:hint="eastAsia"/>
        </w:rPr>
        <w:t>能力与创新精神，为国家培养一批有志于从事国别和区域问题实务工作、应用研究和基础研究的人才</w:t>
      </w:r>
      <w:r>
        <w:rPr>
          <w:rFonts w:asciiTheme="minorEastAsia" w:hAnsiTheme="minorEastAsia" w:hint="eastAsia"/>
        </w:rPr>
        <w:t>；</w:t>
      </w:r>
      <w:r w:rsidRPr="004F7F53">
        <w:rPr>
          <w:rFonts w:asciiTheme="minorEastAsia" w:hAnsiTheme="minorEastAsia" w:hint="eastAsia"/>
        </w:rPr>
        <w:t>在外院相关研究专业</w:t>
      </w:r>
      <w:r>
        <w:rPr>
          <w:rFonts w:asciiTheme="minorEastAsia" w:hAnsiTheme="minorEastAsia" w:hint="eastAsia"/>
        </w:rPr>
        <w:t>的</w:t>
      </w:r>
      <w:r w:rsidRPr="004F7F53">
        <w:rPr>
          <w:rFonts w:asciiTheme="minorEastAsia" w:hAnsiTheme="minorEastAsia" w:hint="eastAsia"/>
        </w:rPr>
        <w:t>基础之上，培养更多跨专业、跨学科、跨区域的国别和区域研究人才。</w:t>
      </w:r>
    </w:p>
    <w:p w14:paraId="2B9D41C0" w14:textId="4E0E2BCF" w:rsidR="002A63C3" w:rsidRPr="0035407C" w:rsidRDefault="002A63C3" w:rsidP="00967521"/>
    <w:p w14:paraId="1A33B602" w14:textId="77777777" w:rsidR="008437DF" w:rsidRPr="003B3252" w:rsidRDefault="008437DF" w:rsidP="00B92567">
      <w:pPr>
        <w:pStyle w:val="4"/>
      </w:pPr>
      <w:r w:rsidRPr="003B3252">
        <w:t>二、招生对象</w:t>
      </w:r>
    </w:p>
    <w:p w14:paraId="490C5B61" w14:textId="14A9EA1E" w:rsidR="00815F5A" w:rsidRPr="00815F5A" w:rsidRDefault="008437DF" w:rsidP="00815F5A">
      <w:pPr>
        <w:ind w:firstLineChars="200" w:firstLine="480"/>
      </w:pPr>
      <w:r w:rsidRPr="003B3252">
        <w:t>北大各专业本科在读学生</w:t>
      </w:r>
      <w:r w:rsidR="00815F5A">
        <w:rPr>
          <w:rFonts w:hint="eastAsia"/>
        </w:rPr>
        <w:t>，</w:t>
      </w:r>
      <w:r w:rsidR="00815F5A">
        <w:rPr>
          <w:rFonts w:cs="Times New Roman" w:hint="eastAsia"/>
        </w:rPr>
        <w:t>项目学制为三年，招收（当年秋季学期）</w:t>
      </w:r>
      <w:r w:rsidR="00815F5A" w:rsidRPr="007D22A1">
        <w:rPr>
          <w:rFonts w:cs="Times New Roman"/>
        </w:rPr>
        <w:t>二</w:t>
      </w:r>
      <w:r w:rsidR="00815F5A">
        <w:rPr>
          <w:rFonts w:cs="Times New Roman" w:hint="eastAsia"/>
        </w:rPr>
        <w:t>年</w:t>
      </w:r>
      <w:r w:rsidR="00815F5A" w:rsidRPr="007D22A1">
        <w:rPr>
          <w:rFonts w:cs="Times New Roman"/>
        </w:rPr>
        <w:t>级本科生</w:t>
      </w:r>
      <w:r w:rsidR="00815F5A">
        <w:rPr>
          <w:rFonts w:cs="Times New Roman" w:hint="eastAsia"/>
        </w:rPr>
        <w:t>和部分已作充分准备的三年级本科生。</w:t>
      </w:r>
      <w:r w:rsidR="00815F5A">
        <w:rPr>
          <w:rFonts w:hint="eastAsia"/>
        </w:rPr>
        <w:t>招收要求为</w:t>
      </w:r>
      <w:r w:rsidRPr="003B3252">
        <w:rPr>
          <w:rFonts w:hint="eastAsia"/>
        </w:rPr>
        <w:t>第一外语</w:t>
      </w:r>
      <w:r w:rsidRPr="003B3252">
        <w:t>英语水平达优秀（如</w:t>
      </w:r>
      <w:r w:rsidRPr="003B3252">
        <w:rPr>
          <w:rFonts w:hint="eastAsia"/>
        </w:rPr>
        <w:t>北京</w:t>
      </w:r>
      <w:r w:rsidRPr="003B3252">
        <w:t>大学</w:t>
      </w:r>
      <w:r w:rsidRPr="003B3252">
        <w:rPr>
          <w:rFonts w:hint="eastAsia"/>
        </w:rPr>
        <w:t>英语入学分级</w:t>
      </w:r>
      <w:r w:rsidRPr="003B3252">
        <w:t>C</w:t>
      </w:r>
      <w:r w:rsidRPr="003B3252">
        <w:rPr>
          <w:rFonts w:hint="eastAsia"/>
        </w:rPr>
        <w:t>级</w:t>
      </w:r>
      <w:r w:rsidR="00815F5A">
        <w:rPr>
          <w:rFonts w:hint="eastAsia"/>
        </w:rPr>
        <w:t>（</w:t>
      </w:r>
      <w:r w:rsidRPr="003B3252">
        <w:rPr>
          <w:rFonts w:hint="eastAsia"/>
        </w:rPr>
        <w:t>含</w:t>
      </w:r>
      <w:r w:rsidR="00815F5A">
        <w:rPr>
          <w:rFonts w:hint="eastAsia"/>
        </w:rPr>
        <w:t>）</w:t>
      </w:r>
      <w:r w:rsidRPr="003B3252">
        <w:rPr>
          <w:rFonts w:hint="eastAsia"/>
        </w:rPr>
        <w:t>以上</w:t>
      </w:r>
      <w:r w:rsidRPr="003B3252">
        <w:t>、或者国家六级考试</w:t>
      </w:r>
      <w:r w:rsidRPr="003B3252">
        <w:t>600+</w:t>
      </w:r>
      <w:r w:rsidRPr="003B3252">
        <w:t>，托福</w:t>
      </w:r>
      <w:r w:rsidRPr="003B3252">
        <w:t>100+</w:t>
      </w:r>
      <w:r w:rsidRPr="003B3252">
        <w:t>，雅思</w:t>
      </w:r>
      <w:r w:rsidRPr="003B3252">
        <w:t>7+</w:t>
      </w:r>
      <w:r w:rsidRPr="003B3252">
        <w:t>等），专业核心课成绩优异的学生均可自愿报名，经项目组专家委员会</w:t>
      </w:r>
      <w:r w:rsidRPr="003B3252">
        <w:rPr>
          <w:rFonts w:hint="eastAsia"/>
        </w:rPr>
        <w:t>审核</w:t>
      </w:r>
      <w:r w:rsidRPr="003B3252">
        <w:t>后择优录取并经学校审核确认。</w:t>
      </w:r>
      <w:r w:rsidR="00815F5A" w:rsidRPr="004F7F53">
        <w:rPr>
          <w:rFonts w:cs="Times New Roman"/>
        </w:rPr>
        <w:t>招生规模为</w:t>
      </w:r>
      <w:r w:rsidR="00815F5A">
        <w:rPr>
          <w:rFonts w:cs="Times New Roman" w:hint="eastAsia"/>
        </w:rPr>
        <w:t>每年</w:t>
      </w:r>
      <w:r w:rsidR="00815F5A" w:rsidRPr="004F7F53">
        <w:rPr>
          <w:rFonts w:cs="Times New Roman"/>
        </w:rPr>
        <w:t>1</w:t>
      </w:r>
      <w:r w:rsidR="00815F5A">
        <w:rPr>
          <w:rFonts w:cs="Times New Roman"/>
        </w:rPr>
        <w:t>5</w:t>
      </w:r>
      <w:r w:rsidR="00815F5A" w:rsidRPr="004F7F53">
        <w:rPr>
          <w:rFonts w:hint="eastAsia"/>
        </w:rPr>
        <w:t>人左右。</w:t>
      </w:r>
    </w:p>
    <w:p w14:paraId="2EA73BD2" w14:textId="77777777" w:rsidR="002A63C3" w:rsidRDefault="002A63C3" w:rsidP="007457AC"/>
    <w:p w14:paraId="00BEC13F" w14:textId="459502E4" w:rsidR="008437DF" w:rsidRPr="008437DF" w:rsidRDefault="008437DF" w:rsidP="009E46A0">
      <w:pPr>
        <w:pStyle w:val="4"/>
      </w:pPr>
      <w:r w:rsidRPr="008437DF">
        <w:t>三、培养方案</w:t>
      </w:r>
      <w:r w:rsidRPr="00842E94">
        <w:t>（</w:t>
      </w:r>
      <w:r w:rsidRPr="00842E94">
        <w:rPr>
          <w:rFonts w:hint="eastAsia"/>
        </w:rPr>
        <w:t>学习</w:t>
      </w:r>
      <w:r w:rsidRPr="00842E94">
        <w:t>期限</w:t>
      </w:r>
      <w:r w:rsidRPr="00F26A11">
        <w:t>3</w:t>
      </w:r>
      <w:r w:rsidRPr="00F26A11">
        <w:t>年，</w:t>
      </w:r>
      <w:r w:rsidR="00416196" w:rsidRPr="00F26A11">
        <w:rPr>
          <w:rFonts w:hint="eastAsia"/>
        </w:rPr>
        <w:t>至少</w:t>
      </w:r>
      <w:r w:rsidRPr="00F26A11">
        <w:t>修满</w:t>
      </w:r>
      <w:r w:rsidR="00C13C53" w:rsidRPr="00F26A11">
        <w:rPr>
          <w:rFonts w:hint="eastAsia"/>
        </w:rPr>
        <w:t>22</w:t>
      </w:r>
      <w:r w:rsidRPr="00F26A11">
        <w:t>学分）</w:t>
      </w:r>
    </w:p>
    <w:p w14:paraId="15C5EB06" w14:textId="48BED659" w:rsidR="002A63C3" w:rsidRDefault="008437DF" w:rsidP="008437DF">
      <w:r w:rsidRPr="008437DF">
        <w:rPr>
          <w:rFonts w:hint="eastAsia"/>
        </w:rPr>
        <w:t>1.</w:t>
      </w:r>
      <w:r w:rsidRPr="008437DF">
        <w:rPr>
          <w:rFonts w:hint="eastAsia"/>
        </w:rPr>
        <w:tab/>
      </w:r>
      <w:r w:rsidRPr="008437DF">
        <w:rPr>
          <w:rFonts w:hint="eastAsia"/>
        </w:rPr>
        <w:t>国别和区域研究专业基础课程（</w:t>
      </w:r>
      <w:r w:rsidR="00A02798">
        <w:t>6</w:t>
      </w:r>
      <w:r w:rsidRPr="008437DF">
        <w:rPr>
          <w:rFonts w:hint="eastAsia"/>
        </w:rPr>
        <w:t>学分）</w:t>
      </w:r>
    </w:p>
    <w:p w14:paraId="2D9A4378" w14:textId="423872C9" w:rsidR="002A63C3" w:rsidRPr="00C86FCD" w:rsidRDefault="002A63C3" w:rsidP="002A63C3">
      <w:pPr>
        <w:ind w:firstLineChars="200" w:firstLine="480"/>
        <w:rPr>
          <w:rFonts w:ascii="宋体" w:hAnsi="宋体"/>
        </w:rPr>
      </w:pPr>
      <w:r w:rsidRPr="00C86FCD">
        <w:rPr>
          <w:rFonts w:ascii="宋体" w:hAnsi="宋体" w:hint="eastAsia"/>
        </w:rPr>
        <w:t>（1）</w:t>
      </w:r>
      <w:r w:rsidR="008437DF" w:rsidRPr="00C86FCD">
        <w:rPr>
          <w:rFonts w:ascii="宋体" w:hAnsi="宋体" w:hint="eastAsia"/>
        </w:rPr>
        <w:t>国别和区域研究导论（</w:t>
      </w:r>
      <w:r w:rsidR="008437DF" w:rsidRPr="00A02798">
        <w:rPr>
          <w:rFonts w:cs="Times New Roman"/>
        </w:rPr>
        <w:t>2</w:t>
      </w:r>
      <w:r w:rsidR="008437DF" w:rsidRPr="00C86FCD">
        <w:rPr>
          <w:rFonts w:ascii="宋体" w:hAnsi="宋体" w:hint="eastAsia"/>
        </w:rPr>
        <w:t>学分）</w:t>
      </w:r>
      <w:r w:rsidRPr="00C86FCD">
        <w:rPr>
          <w:rFonts w:ascii="宋体" w:hAnsi="宋体" w:hint="eastAsia"/>
        </w:rPr>
        <w:t>；</w:t>
      </w:r>
    </w:p>
    <w:p w14:paraId="310843B0" w14:textId="10E7BCB0" w:rsidR="008437DF" w:rsidRPr="00C86FCD" w:rsidRDefault="002A63C3" w:rsidP="002A63C3">
      <w:pPr>
        <w:ind w:firstLineChars="200" w:firstLine="480"/>
        <w:rPr>
          <w:rFonts w:ascii="宋体" w:hAnsi="宋体"/>
        </w:rPr>
      </w:pPr>
      <w:r w:rsidRPr="00C86FCD">
        <w:rPr>
          <w:rFonts w:ascii="宋体" w:hAnsi="宋体" w:hint="eastAsia"/>
        </w:rPr>
        <w:t>（2）</w:t>
      </w:r>
      <w:r w:rsidR="008437DF" w:rsidRPr="00C86FCD">
        <w:rPr>
          <w:rFonts w:ascii="宋体" w:hAnsi="宋体" w:hint="eastAsia"/>
        </w:rPr>
        <w:t>中国与周边地区关系导论（</w:t>
      </w:r>
      <w:r w:rsidR="008437DF" w:rsidRPr="00A02798">
        <w:rPr>
          <w:rFonts w:cs="Times New Roman"/>
        </w:rPr>
        <w:t>2</w:t>
      </w:r>
      <w:r w:rsidR="008437DF" w:rsidRPr="00C86FCD">
        <w:rPr>
          <w:rFonts w:ascii="宋体" w:hAnsi="宋体" w:hint="eastAsia"/>
        </w:rPr>
        <w:t>学分）</w:t>
      </w:r>
      <w:r w:rsidR="009E46A0" w:rsidRPr="00C86FCD">
        <w:rPr>
          <w:rFonts w:ascii="宋体" w:hAnsi="宋体" w:hint="eastAsia"/>
        </w:rPr>
        <w:t>；</w:t>
      </w:r>
    </w:p>
    <w:p w14:paraId="41FAB51A" w14:textId="63E2428F" w:rsidR="009E46A0" w:rsidRPr="00C86FCD" w:rsidRDefault="009E46A0" w:rsidP="002A63C3">
      <w:pPr>
        <w:ind w:firstLineChars="200" w:firstLine="480"/>
        <w:rPr>
          <w:rFonts w:ascii="宋体" w:hAnsi="宋体"/>
        </w:rPr>
      </w:pPr>
      <w:r w:rsidRPr="00C86FCD">
        <w:rPr>
          <w:rFonts w:ascii="宋体" w:hAnsi="宋体" w:hint="eastAsia"/>
        </w:rPr>
        <w:t>（3）</w:t>
      </w:r>
      <w:r w:rsidR="006210C5" w:rsidRPr="006210C5">
        <w:rPr>
          <w:rFonts w:ascii="宋体" w:hAnsi="宋体" w:hint="eastAsia"/>
        </w:rPr>
        <w:t>区域国别与全球治理</w:t>
      </w:r>
      <w:r w:rsidRPr="00C86FCD">
        <w:rPr>
          <w:rFonts w:ascii="宋体" w:hAnsi="宋体" w:hint="eastAsia"/>
        </w:rPr>
        <w:t>（</w:t>
      </w:r>
      <w:r w:rsidRPr="00A02798">
        <w:rPr>
          <w:rFonts w:cs="Times New Roman"/>
        </w:rPr>
        <w:t>2</w:t>
      </w:r>
      <w:r w:rsidRPr="00C86FCD">
        <w:rPr>
          <w:rFonts w:ascii="宋体" w:hAnsi="宋体" w:hint="eastAsia"/>
        </w:rPr>
        <w:t>学分）。</w:t>
      </w:r>
    </w:p>
    <w:p w14:paraId="0D3A0139" w14:textId="14A5F8C2" w:rsidR="00A23D5F" w:rsidRDefault="008437DF" w:rsidP="008437DF">
      <w:r w:rsidRPr="008437DF">
        <w:rPr>
          <w:rFonts w:hint="eastAsia"/>
        </w:rPr>
        <w:t>2.</w:t>
      </w:r>
      <w:r w:rsidRPr="008437DF">
        <w:rPr>
          <w:rFonts w:hint="eastAsia"/>
        </w:rPr>
        <w:tab/>
      </w:r>
      <w:r w:rsidRPr="008437DF">
        <w:rPr>
          <w:rFonts w:hint="eastAsia"/>
        </w:rPr>
        <w:t>区域语言课程（</w:t>
      </w:r>
      <w:r w:rsidRPr="008437DF">
        <w:rPr>
          <w:rFonts w:hint="eastAsia"/>
        </w:rPr>
        <w:t>6</w:t>
      </w:r>
      <w:r w:rsidRPr="008437DF">
        <w:rPr>
          <w:rFonts w:hint="eastAsia"/>
        </w:rPr>
        <w:t>学分，课程目录参见附表</w:t>
      </w:r>
      <w:r w:rsidR="00A96C01">
        <w:rPr>
          <w:rFonts w:hint="eastAsia"/>
        </w:rPr>
        <w:t>二</w:t>
      </w:r>
      <w:r w:rsidRPr="008437DF">
        <w:rPr>
          <w:rFonts w:hint="eastAsia"/>
        </w:rPr>
        <w:t>）</w:t>
      </w:r>
    </w:p>
    <w:p w14:paraId="25197A73" w14:textId="434CBF2E" w:rsidR="008437DF" w:rsidRPr="008437DF" w:rsidRDefault="00C86FCD" w:rsidP="00A23D5F">
      <w:pPr>
        <w:ind w:firstLineChars="200" w:firstLine="480"/>
      </w:pPr>
      <w:r w:rsidRPr="00C86FCD">
        <w:rPr>
          <w:rFonts w:hint="eastAsia"/>
        </w:rPr>
        <w:t>在导师指导下</w:t>
      </w:r>
      <w:r w:rsidR="004309CF">
        <w:rPr>
          <w:rFonts w:hint="eastAsia"/>
        </w:rPr>
        <w:t>明确</w:t>
      </w:r>
      <w:r w:rsidR="0083406E">
        <w:rPr>
          <w:rFonts w:hint="eastAsia"/>
        </w:rPr>
        <w:t>研究方向</w:t>
      </w:r>
      <w:r w:rsidR="004309CF">
        <w:rPr>
          <w:rFonts w:hint="eastAsia"/>
        </w:rPr>
        <w:t>，鼓励学生进行</w:t>
      </w:r>
      <w:r w:rsidR="004309CF" w:rsidRPr="00A7292B">
        <w:rPr>
          <w:rFonts w:hint="eastAsia"/>
        </w:rPr>
        <w:t>跨区域研究</w:t>
      </w:r>
      <w:r w:rsidR="004309CF">
        <w:rPr>
          <w:rFonts w:hint="eastAsia"/>
        </w:rPr>
        <w:t>或</w:t>
      </w:r>
      <w:r w:rsidR="004309CF" w:rsidRPr="00A7292B">
        <w:rPr>
          <w:rFonts w:hint="eastAsia"/>
        </w:rPr>
        <w:t>针对具体国家地区特色</w:t>
      </w:r>
      <w:r w:rsidR="004309CF">
        <w:rPr>
          <w:rFonts w:hint="eastAsia"/>
        </w:rPr>
        <w:t>的</w:t>
      </w:r>
      <w:r w:rsidR="004309CF" w:rsidRPr="00A7292B">
        <w:rPr>
          <w:rFonts w:hint="eastAsia"/>
        </w:rPr>
        <w:t>个性化研究</w:t>
      </w:r>
      <w:r w:rsidR="004309CF">
        <w:rPr>
          <w:rFonts w:hint="eastAsia"/>
        </w:rPr>
        <w:t>，在此基础上</w:t>
      </w:r>
      <w:r w:rsidRPr="00C86FCD">
        <w:rPr>
          <w:rFonts w:hint="eastAsia"/>
        </w:rPr>
        <w:t>选择主修区域相关的公共语言课程</w:t>
      </w:r>
      <w:r w:rsidRPr="00C86FCD">
        <w:rPr>
          <w:rFonts w:hint="eastAsia"/>
        </w:rPr>
        <w:t>2</w:t>
      </w:r>
      <w:r w:rsidRPr="00C86FCD">
        <w:rPr>
          <w:rFonts w:hint="eastAsia"/>
        </w:rPr>
        <w:t>门</w:t>
      </w:r>
      <w:r w:rsidR="004309CF">
        <w:rPr>
          <w:rFonts w:hint="eastAsia"/>
        </w:rPr>
        <w:t>。</w:t>
      </w:r>
      <w:r w:rsidRPr="00C86FCD">
        <w:rPr>
          <w:rFonts w:hint="eastAsia"/>
        </w:rPr>
        <w:t>经导师</w:t>
      </w:r>
      <w:r w:rsidR="00203713">
        <w:rPr>
          <w:rFonts w:hint="eastAsia"/>
        </w:rPr>
        <w:t>和</w:t>
      </w:r>
      <w:r w:rsidR="00203713" w:rsidRPr="003B3252">
        <w:t>项目组专家委员会</w:t>
      </w:r>
      <w:r w:rsidRPr="00C86FCD">
        <w:rPr>
          <w:rFonts w:hint="eastAsia"/>
        </w:rPr>
        <w:t>认定，</w:t>
      </w:r>
      <w:r w:rsidRPr="00C86FCD">
        <w:t>相关研究领域的语言已选修相关课程可</w:t>
      </w:r>
      <w:r w:rsidRPr="00C86FCD">
        <w:rPr>
          <w:rFonts w:hint="eastAsia"/>
        </w:rPr>
        <w:t>转换为本项目</w:t>
      </w:r>
      <w:r w:rsidRPr="00C86FCD">
        <w:t>学分。</w:t>
      </w:r>
    </w:p>
    <w:p w14:paraId="48995CBD" w14:textId="2BA47023" w:rsidR="00552178" w:rsidRDefault="008437DF" w:rsidP="008437DF">
      <w:r w:rsidRPr="008437DF">
        <w:rPr>
          <w:rFonts w:hint="eastAsia"/>
        </w:rPr>
        <w:t>3.</w:t>
      </w:r>
      <w:r w:rsidRPr="008437DF">
        <w:rPr>
          <w:rFonts w:hint="eastAsia"/>
        </w:rPr>
        <w:tab/>
      </w:r>
      <w:r w:rsidRPr="008437DF">
        <w:rPr>
          <w:rFonts w:hint="eastAsia"/>
        </w:rPr>
        <w:t>区域方向课程（</w:t>
      </w:r>
      <w:r w:rsidR="00A02798">
        <w:t>8</w:t>
      </w:r>
      <w:r w:rsidRPr="008437DF">
        <w:rPr>
          <w:rFonts w:hint="eastAsia"/>
        </w:rPr>
        <w:t>学分，课程目录参见附表</w:t>
      </w:r>
      <w:r w:rsidR="00A96C01">
        <w:rPr>
          <w:rFonts w:hint="eastAsia"/>
        </w:rPr>
        <w:t>三</w:t>
      </w:r>
      <w:r w:rsidRPr="008437DF">
        <w:rPr>
          <w:rFonts w:hint="eastAsia"/>
        </w:rPr>
        <w:t>）</w:t>
      </w:r>
    </w:p>
    <w:p w14:paraId="5D7B6601" w14:textId="0922059D" w:rsidR="008437DF" w:rsidRPr="008437DF" w:rsidRDefault="00203713" w:rsidP="00552178">
      <w:pPr>
        <w:ind w:firstLineChars="200" w:firstLine="480"/>
      </w:pPr>
      <w:r w:rsidRPr="00203713">
        <w:rPr>
          <w:rFonts w:hint="eastAsia"/>
        </w:rPr>
        <w:lastRenderedPageBreak/>
        <w:t>在导师指导下选择主修区域的区域方向课程</w:t>
      </w:r>
      <w:r w:rsidRPr="00203713">
        <w:t>4</w:t>
      </w:r>
      <w:r w:rsidRPr="00203713">
        <w:rPr>
          <w:rFonts w:hint="eastAsia"/>
        </w:rPr>
        <w:t>门。经导师</w:t>
      </w:r>
      <w:r>
        <w:rPr>
          <w:rFonts w:hint="eastAsia"/>
        </w:rPr>
        <w:t>和</w:t>
      </w:r>
      <w:r w:rsidRPr="003B3252">
        <w:t>项目组专家委员会</w:t>
      </w:r>
      <w:r w:rsidRPr="00203713">
        <w:rPr>
          <w:rFonts w:hint="eastAsia"/>
        </w:rPr>
        <w:t>认定，相关研究领域的已选修课程可转换为本项目学分。</w:t>
      </w:r>
    </w:p>
    <w:p w14:paraId="548758BF" w14:textId="5196DE7C" w:rsidR="007457AC" w:rsidRDefault="00B97252" w:rsidP="008437DF">
      <w:r>
        <w:t>4.</w:t>
      </w:r>
      <w:r w:rsidR="008437DF" w:rsidRPr="008437DF">
        <w:rPr>
          <w:rFonts w:hint="eastAsia"/>
        </w:rPr>
        <w:tab/>
      </w:r>
      <w:r w:rsidR="00C13C53" w:rsidRPr="00C13C53">
        <w:rPr>
          <w:rFonts w:hint="eastAsia"/>
          <w:bCs/>
        </w:rPr>
        <w:t>“本科生科研”项目</w:t>
      </w:r>
      <w:r w:rsidR="00203713" w:rsidRPr="00203713">
        <w:rPr>
          <w:rFonts w:hint="eastAsia"/>
          <w:bCs/>
        </w:rPr>
        <w:t>（</w:t>
      </w:r>
      <w:r w:rsidR="00C13C53">
        <w:rPr>
          <w:rFonts w:hint="eastAsia"/>
          <w:bCs/>
        </w:rPr>
        <w:t>2</w:t>
      </w:r>
      <w:r w:rsidR="00203713" w:rsidRPr="00203713">
        <w:rPr>
          <w:rFonts w:hint="eastAsia"/>
          <w:bCs/>
        </w:rPr>
        <w:t>学分）</w:t>
      </w:r>
    </w:p>
    <w:p w14:paraId="7930A950" w14:textId="6EF760BD" w:rsidR="008437DF" w:rsidRPr="00F26A11" w:rsidRDefault="00C13C53" w:rsidP="00214B33">
      <w:pPr>
        <w:ind w:firstLineChars="200" w:firstLine="480"/>
      </w:pPr>
      <w:r>
        <w:rPr>
          <w:rFonts w:hint="eastAsia"/>
        </w:rPr>
        <w:t>完成</w:t>
      </w:r>
      <w:r w:rsidRPr="00C13C53">
        <w:rPr>
          <w:rFonts w:hint="eastAsia"/>
        </w:rPr>
        <w:t>“本科生科研训练”项目</w:t>
      </w:r>
      <w:r>
        <w:rPr>
          <w:rFonts w:hint="eastAsia"/>
        </w:rPr>
        <w:t>或</w:t>
      </w:r>
      <w:r w:rsidRPr="00C13C53">
        <w:rPr>
          <w:rFonts w:hint="eastAsia"/>
        </w:rPr>
        <w:t>“短期本科生科研训练”</w:t>
      </w:r>
      <w:r>
        <w:rPr>
          <w:rFonts w:hint="eastAsia"/>
        </w:rPr>
        <w:t>项目，</w:t>
      </w:r>
      <w:r w:rsidR="00203713" w:rsidRPr="00203713">
        <w:rPr>
          <w:rFonts w:hint="eastAsia"/>
        </w:rPr>
        <w:t>获得</w:t>
      </w:r>
      <w:r>
        <w:rPr>
          <w:rFonts w:hint="eastAsia"/>
        </w:rPr>
        <w:t>“</w:t>
      </w:r>
      <w:r w:rsidR="00203713" w:rsidRPr="00203713">
        <w:rPr>
          <w:rFonts w:hint="eastAsia"/>
        </w:rPr>
        <w:t>本科生科研</w:t>
      </w:r>
      <w:r>
        <w:rPr>
          <w:rFonts w:hint="eastAsia"/>
        </w:rPr>
        <w:t>”项目</w:t>
      </w:r>
      <w:r>
        <w:rPr>
          <w:rFonts w:hint="eastAsia"/>
        </w:rPr>
        <w:t>2</w:t>
      </w:r>
      <w:r w:rsidR="00203713" w:rsidRPr="00203713">
        <w:rPr>
          <w:rFonts w:hint="eastAsia"/>
        </w:rPr>
        <w:t>学分</w:t>
      </w:r>
      <w:r>
        <w:rPr>
          <w:rFonts w:hint="eastAsia"/>
        </w:rPr>
        <w:t>（“本科生科研”项目实施办法、申请条件及立项通知等参照学校教务部网</w:t>
      </w:r>
      <w:r w:rsidRPr="00F26A11">
        <w:rPr>
          <w:rFonts w:hint="eastAsia"/>
        </w:rPr>
        <w:t>站）</w:t>
      </w:r>
      <w:r w:rsidR="00203713" w:rsidRPr="00F26A11">
        <w:rPr>
          <w:rFonts w:hint="eastAsia"/>
        </w:rPr>
        <w:t>。</w:t>
      </w:r>
    </w:p>
    <w:p w14:paraId="4869742B" w14:textId="79446B8F" w:rsidR="00C13C53" w:rsidRPr="00F26A11" w:rsidRDefault="00C13C53" w:rsidP="00C13C53">
      <w:r w:rsidRPr="00F26A11">
        <w:rPr>
          <w:rFonts w:hint="eastAsia"/>
        </w:rPr>
        <w:t>5.</w:t>
      </w:r>
      <w:r w:rsidRPr="00F26A11">
        <w:t xml:space="preserve"> </w:t>
      </w:r>
      <w:r w:rsidRPr="00F26A11">
        <w:rPr>
          <w:rFonts w:hint="eastAsia"/>
        </w:rPr>
        <w:t>实地调研活动</w:t>
      </w:r>
      <w:r w:rsidR="00416196" w:rsidRPr="00F26A11">
        <w:rPr>
          <w:rFonts w:hint="eastAsia"/>
        </w:rPr>
        <w:t>（</w:t>
      </w:r>
      <w:r w:rsidR="00416196" w:rsidRPr="00F26A11">
        <w:rPr>
          <w:rFonts w:hint="eastAsia"/>
        </w:rPr>
        <w:t>0-2</w:t>
      </w:r>
      <w:r w:rsidR="00416196" w:rsidRPr="00F26A11">
        <w:rPr>
          <w:rFonts w:hint="eastAsia"/>
        </w:rPr>
        <w:t>学分）</w:t>
      </w:r>
    </w:p>
    <w:p w14:paraId="5B7247D9" w14:textId="3AC67F4E" w:rsidR="00C13C53" w:rsidRPr="00203713" w:rsidRDefault="00416196" w:rsidP="00214B33">
      <w:pPr>
        <w:ind w:firstLineChars="200" w:firstLine="480"/>
      </w:pPr>
      <w:r w:rsidRPr="00F26A11">
        <w:rPr>
          <w:rFonts w:hint="eastAsia"/>
        </w:rPr>
        <w:t>可以选修相关院系的实践调研性课程；</w:t>
      </w:r>
      <w:r w:rsidR="00C13C53" w:rsidRPr="00F26A11">
        <w:rPr>
          <w:rFonts w:hint="eastAsia"/>
        </w:rPr>
        <w:t>鼓</w:t>
      </w:r>
      <w:r w:rsidR="00C13C53" w:rsidRPr="00203713">
        <w:rPr>
          <w:rFonts w:hint="eastAsia"/>
        </w:rPr>
        <w:t>励本项目的学生在本科期间积极参加外国语学院国别和区域研究专业组织的调研活动</w:t>
      </w:r>
      <w:r w:rsidR="00C13C53">
        <w:rPr>
          <w:rFonts w:hint="eastAsia"/>
        </w:rPr>
        <w:t>，</w:t>
      </w:r>
      <w:r w:rsidR="00676525" w:rsidRPr="008E51F2">
        <w:rPr>
          <w:rFonts w:hint="eastAsia"/>
        </w:rPr>
        <w:t>开展以实地调研和一手研究素材为基础、</w:t>
      </w:r>
      <w:r w:rsidR="006911D7" w:rsidRPr="008E51F2">
        <w:rPr>
          <w:rFonts w:hint="eastAsia"/>
        </w:rPr>
        <w:t>关照</w:t>
      </w:r>
      <w:r w:rsidR="00676525" w:rsidRPr="008E51F2">
        <w:rPr>
          <w:rFonts w:hint="eastAsia"/>
        </w:rPr>
        <w:t>现实问题的研究</w:t>
      </w:r>
      <w:r w:rsidR="00676525">
        <w:rPr>
          <w:rFonts w:hint="eastAsia"/>
        </w:rPr>
        <w:t>，</w:t>
      </w:r>
      <w:r w:rsidR="00C13C53">
        <w:rPr>
          <w:rFonts w:hint="eastAsia"/>
        </w:rPr>
        <w:t>完成一篇</w:t>
      </w:r>
      <w:r w:rsidR="00C13C53">
        <w:rPr>
          <w:rFonts w:hint="eastAsia"/>
        </w:rPr>
        <w:t>6000</w:t>
      </w:r>
      <w:r w:rsidR="00980711">
        <w:rPr>
          <w:rFonts w:hint="eastAsia"/>
        </w:rPr>
        <w:t>—</w:t>
      </w:r>
      <w:r w:rsidR="00C13C53">
        <w:rPr>
          <w:rFonts w:hint="eastAsia"/>
        </w:rPr>
        <w:t>10000</w:t>
      </w:r>
      <w:r w:rsidR="00C13C53">
        <w:rPr>
          <w:rFonts w:hint="eastAsia"/>
        </w:rPr>
        <w:t>字调研报告</w:t>
      </w:r>
      <w:r w:rsidR="00C13C53" w:rsidRPr="00203713">
        <w:rPr>
          <w:rFonts w:hint="eastAsia"/>
        </w:rPr>
        <w:t>。如导师和</w:t>
      </w:r>
      <w:r w:rsidR="00C13C53" w:rsidRPr="003B3252">
        <w:t>项目组专家委员会</w:t>
      </w:r>
      <w:r w:rsidR="00C13C53" w:rsidRPr="00203713">
        <w:rPr>
          <w:rFonts w:hint="eastAsia"/>
        </w:rPr>
        <w:t>认可，其他类似性质学术活动中完成的调研报告可作为成果提交。</w:t>
      </w:r>
    </w:p>
    <w:p w14:paraId="2C82E2A2" w14:textId="6BE45E22" w:rsidR="008437DF" w:rsidRPr="008437DF" w:rsidRDefault="00C13C53" w:rsidP="008437DF">
      <w:r>
        <w:rPr>
          <w:rFonts w:hint="eastAsia"/>
        </w:rPr>
        <w:t>6</w:t>
      </w:r>
      <w:r w:rsidR="008437DF" w:rsidRPr="008437DF">
        <w:rPr>
          <w:rFonts w:hint="eastAsia"/>
        </w:rPr>
        <w:t>.</w:t>
      </w:r>
      <w:r w:rsidR="008437DF" w:rsidRPr="008437DF">
        <w:rPr>
          <w:rFonts w:hint="eastAsia"/>
        </w:rPr>
        <w:tab/>
      </w:r>
      <w:r w:rsidR="008437DF" w:rsidRPr="008437DF">
        <w:rPr>
          <w:rFonts w:hint="eastAsia"/>
        </w:rPr>
        <w:t>鼓励参加项目的同学选择相应领域的主题作为本科毕业论文。</w:t>
      </w:r>
    </w:p>
    <w:p w14:paraId="21204D05" w14:textId="77777777" w:rsidR="009D6831" w:rsidRDefault="009D6831" w:rsidP="00B95FE3">
      <w:pPr>
        <w:ind w:firstLineChars="200" w:firstLine="480"/>
      </w:pPr>
    </w:p>
    <w:p w14:paraId="2CA262BB" w14:textId="71ECB673" w:rsidR="008437DF" w:rsidRDefault="001A3D92" w:rsidP="00B95FE3">
      <w:pPr>
        <w:ind w:firstLineChars="200" w:firstLine="480"/>
      </w:pPr>
      <w:r>
        <w:rPr>
          <w:rFonts w:hint="eastAsia"/>
        </w:rPr>
        <w:t>项目学生</w:t>
      </w:r>
      <w:r w:rsidR="008437DF" w:rsidRPr="008437DF">
        <w:rPr>
          <w:rFonts w:hint="eastAsia"/>
        </w:rPr>
        <w:t>获得主修专业毕业证书并完成上述培养方案要求，即可获得“国别和区域研究”项目的荣誉证书。</w:t>
      </w:r>
    </w:p>
    <w:p w14:paraId="1CC2153D" w14:textId="77777777" w:rsidR="00FB7653" w:rsidRPr="008437DF" w:rsidRDefault="00FB7653" w:rsidP="00B95FE3">
      <w:pPr>
        <w:ind w:firstLineChars="200" w:firstLine="480"/>
      </w:pPr>
    </w:p>
    <w:p w14:paraId="22BD8CDE" w14:textId="56B896B0" w:rsidR="008437DF" w:rsidRPr="008437DF" w:rsidRDefault="00057634" w:rsidP="007528EE">
      <w:pPr>
        <w:pStyle w:val="4"/>
      </w:pPr>
      <w:r>
        <w:rPr>
          <w:rFonts w:hint="eastAsia"/>
        </w:rPr>
        <w:t>四</w:t>
      </w:r>
      <w:r w:rsidR="008437DF" w:rsidRPr="008437DF">
        <w:t>、师资保障</w:t>
      </w:r>
    </w:p>
    <w:p w14:paraId="5CD1E9A1" w14:textId="77777777" w:rsidR="008437DF" w:rsidRPr="008437DF" w:rsidRDefault="008437DF" w:rsidP="007528EE">
      <w:pPr>
        <w:ind w:firstLineChars="200" w:firstLine="480"/>
      </w:pPr>
      <w:r w:rsidRPr="008437DF">
        <w:rPr>
          <w:rFonts w:hint="eastAsia"/>
        </w:rPr>
        <w:t>国别和区域研究专业基础课程以及区域方向课程</w:t>
      </w:r>
      <w:r w:rsidRPr="008437DF">
        <w:t>由外</w:t>
      </w:r>
      <w:r w:rsidRPr="008437DF">
        <w:rPr>
          <w:rFonts w:hint="eastAsia"/>
        </w:rPr>
        <w:t>国</w:t>
      </w:r>
      <w:r w:rsidRPr="008437DF">
        <w:t>语学院</w:t>
      </w:r>
      <w:r w:rsidRPr="008437DF">
        <w:rPr>
          <w:rFonts w:hint="eastAsia"/>
        </w:rPr>
        <w:t>经验丰富的教师教授</w:t>
      </w:r>
      <w:r w:rsidRPr="008437DF">
        <w:t>，</w:t>
      </w:r>
      <w:r w:rsidRPr="008437DF">
        <w:rPr>
          <w:rFonts w:hint="eastAsia"/>
        </w:rPr>
        <w:t>并</w:t>
      </w:r>
      <w:r w:rsidRPr="008437DF">
        <w:t>将聘请</w:t>
      </w:r>
      <w:r w:rsidRPr="008437DF">
        <w:rPr>
          <w:rFonts w:hint="eastAsia"/>
        </w:rPr>
        <w:t>国内外相关领域的专家学者参与到课程当中</w:t>
      </w:r>
      <w:r w:rsidRPr="008437DF">
        <w:t>。</w:t>
      </w:r>
    </w:p>
    <w:p w14:paraId="7BFC9C2D" w14:textId="77777777" w:rsidR="008437DF" w:rsidRPr="008437DF" w:rsidRDefault="008437DF" w:rsidP="007528EE">
      <w:pPr>
        <w:ind w:firstLineChars="200" w:firstLine="480"/>
      </w:pPr>
      <w:r w:rsidRPr="008437DF">
        <w:rPr>
          <w:rFonts w:hint="eastAsia"/>
        </w:rPr>
        <w:t>区域语言课程由外国语学院中外师资开设，根据本项目学生的具体情况开展课程，兼顾语言的实践性与研究性。</w:t>
      </w:r>
    </w:p>
    <w:p w14:paraId="1CED4A6C" w14:textId="107434D0" w:rsidR="008437DF" w:rsidRDefault="008437DF" w:rsidP="007528EE">
      <w:pPr>
        <w:ind w:firstLineChars="200" w:firstLine="480"/>
      </w:pPr>
      <w:r w:rsidRPr="008437DF">
        <w:rPr>
          <w:rFonts w:hint="eastAsia"/>
        </w:rPr>
        <w:t>外国语学院国别和区域研究</w:t>
      </w:r>
      <w:r w:rsidR="009F7C6B">
        <w:rPr>
          <w:rFonts w:hint="eastAsia"/>
        </w:rPr>
        <w:t>专业</w:t>
      </w:r>
      <w:r w:rsidRPr="008437DF">
        <w:rPr>
          <w:rFonts w:hint="eastAsia"/>
        </w:rPr>
        <w:t>组织的调研活动将通过深入一线的实地调研活动，强化学生的问题意识，培养合作调研的能力，不断深化实践能力。</w:t>
      </w:r>
    </w:p>
    <w:p w14:paraId="551AC43C" w14:textId="77777777" w:rsidR="00F26A11" w:rsidRPr="00F26A11" w:rsidRDefault="00F26A11" w:rsidP="007528EE">
      <w:pPr>
        <w:ind w:firstLineChars="200" w:firstLine="480"/>
      </w:pPr>
    </w:p>
    <w:p w14:paraId="6AA2BDE2" w14:textId="55DA249F" w:rsidR="00F26A11" w:rsidRPr="00F26A11" w:rsidRDefault="00F26A11" w:rsidP="00F26A11">
      <w:pPr>
        <w:rPr>
          <w:b/>
        </w:rPr>
      </w:pPr>
      <w:r w:rsidRPr="00F26A11">
        <w:rPr>
          <w:rFonts w:hint="eastAsia"/>
          <w:b/>
        </w:rPr>
        <w:t>五、报名方式</w:t>
      </w:r>
    </w:p>
    <w:p w14:paraId="005B697D" w14:textId="17B95289" w:rsidR="00F26A11" w:rsidRDefault="00F26A11" w:rsidP="00F26A11">
      <w:pPr>
        <w:ind w:firstLineChars="200" w:firstLine="480"/>
      </w:pPr>
      <w:r>
        <w:rPr>
          <w:rFonts w:hint="eastAsia"/>
        </w:rPr>
        <w:t xml:space="preserve">1. </w:t>
      </w:r>
      <w:r>
        <w:rPr>
          <w:rFonts w:hint="eastAsia"/>
        </w:rPr>
        <w:t>报名时间：</w:t>
      </w:r>
      <w:r w:rsidR="003111AD" w:rsidRPr="003111AD">
        <w:rPr>
          <w:rFonts w:hint="eastAsia"/>
        </w:rPr>
        <w:t>4</w:t>
      </w:r>
      <w:r w:rsidR="003111AD" w:rsidRPr="003111AD">
        <w:rPr>
          <w:rFonts w:hint="eastAsia"/>
        </w:rPr>
        <w:t>月</w:t>
      </w:r>
      <w:r w:rsidR="003111AD" w:rsidRPr="003111AD">
        <w:rPr>
          <w:rFonts w:hint="eastAsia"/>
        </w:rPr>
        <w:t>16</w:t>
      </w:r>
      <w:r w:rsidR="003111AD" w:rsidRPr="003111AD">
        <w:rPr>
          <w:rFonts w:hint="eastAsia"/>
        </w:rPr>
        <w:t>日至</w:t>
      </w:r>
      <w:r w:rsidR="003111AD" w:rsidRPr="003111AD">
        <w:rPr>
          <w:rFonts w:hint="eastAsia"/>
        </w:rPr>
        <w:t>5</w:t>
      </w:r>
      <w:r w:rsidR="003111AD" w:rsidRPr="003111AD">
        <w:rPr>
          <w:rFonts w:hint="eastAsia"/>
        </w:rPr>
        <w:t>月</w:t>
      </w:r>
      <w:r w:rsidR="003111AD" w:rsidRPr="003111AD">
        <w:rPr>
          <w:rFonts w:hint="eastAsia"/>
        </w:rPr>
        <w:t>8</w:t>
      </w:r>
      <w:r w:rsidR="003111AD" w:rsidRPr="003111AD">
        <w:rPr>
          <w:rFonts w:hint="eastAsia"/>
        </w:rPr>
        <w:t>日，学生网上报名（学生报名方式：登陆校内门户——信息服务——教务部业务——申请本科跨学科（教育）项目）</w:t>
      </w:r>
      <w:r>
        <w:rPr>
          <w:rFonts w:hint="eastAsia"/>
        </w:rPr>
        <w:t>。</w:t>
      </w:r>
    </w:p>
    <w:p w14:paraId="645FF381" w14:textId="77777777" w:rsidR="0004406C" w:rsidRDefault="00F26A11" w:rsidP="00F26A11">
      <w:pPr>
        <w:ind w:firstLineChars="200" w:firstLine="480"/>
      </w:pPr>
      <w:r>
        <w:rPr>
          <w:rFonts w:hint="eastAsia"/>
        </w:rPr>
        <w:t xml:space="preserve">2. </w:t>
      </w:r>
      <w:r>
        <w:rPr>
          <w:rFonts w:hint="eastAsia"/>
        </w:rPr>
        <w:t>报名材料：</w:t>
      </w:r>
    </w:p>
    <w:p w14:paraId="4514158E" w14:textId="5E40C923" w:rsidR="0004406C" w:rsidRDefault="00E96419" w:rsidP="00E96419">
      <w:pPr>
        <w:ind w:firstLineChars="200" w:firstLine="480"/>
      </w:pPr>
      <w:r>
        <w:rPr>
          <w:rFonts w:hint="eastAsia"/>
        </w:rPr>
        <w:lastRenderedPageBreak/>
        <w:t>（</w:t>
      </w:r>
      <w:r>
        <w:rPr>
          <w:rFonts w:hint="eastAsia"/>
        </w:rPr>
        <w:t>1</w:t>
      </w:r>
      <w:r>
        <w:rPr>
          <w:rFonts w:hint="eastAsia"/>
        </w:rPr>
        <w:t>）</w:t>
      </w:r>
      <w:r w:rsidR="00F26A11">
        <w:rPr>
          <w:rFonts w:hint="eastAsia"/>
        </w:rPr>
        <w:t>成绩单（若成绩单上</w:t>
      </w:r>
      <w:proofErr w:type="gramStart"/>
      <w:r w:rsidR="00F26A11">
        <w:rPr>
          <w:rFonts w:hint="eastAsia"/>
        </w:rPr>
        <w:t>无大学</w:t>
      </w:r>
      <w:proofErr w:type="gramEnd"/>
      <w:r w:rsidR="00F26A11">
        <w:rPr>
          <w:rFonts w:hint="eastAsia"/>
        </w:rPr>
        <w:t>英语课程，需单独提交英语水平证明）</w:t>
      </w:r>
    </w:p>
    <w:p w14:paraId="2BFAD29A" w14:textId="57B77AF3" w:rsidR="0004406C" w:rsidRDefault="00E96419" w:rsidP="00F26A11">
      <w:pPr>
        <w:ind w:firstLineChars="200" w:firstLine="480"/>
      </w:pPr>
      <w:r>
        <w:rPr>
          <w:rFonts w:hint="eastAsia"/>
        </w:rPr>
        <w:t>（</w:t>
      </w:r>
      <w:r>
        <w:rPr>
          <w:rFonts w:hint="eastAsia"/>
        </w:rPr>
        <w:t>2</w:t>
      </w:r>
      <w:r>
        <w:rPr>
          <w:rFonts w:hint="eastAsia"/>
        </w:rPr>
        <w:t>）</w:t>
      </w:r>
      <w:r w:rsidR="0004406C">
        <w:rPr>
          <w:rFonts w:hint="eastAsia"/>
        </w:rPr>
        <w:t>个人</w:t>
      </w:r>
      <w:r w:rsidR="009577E5">
        <w:rPr>
          <w:rFonts w:hint="eastAsia"/>
        </w:rPr>
        <w:t>陈述</w:t>
      </w:r>
    </w:p>
    <w:p w14:paraId="59090247" w14:textId="77777777" w:rsidR="009577E5" w:rsidRDefault="009577E5" w:rsidP="009577E5">
      <w:pPr>
        <w:ind w:firstLineChars="200" w:firstLine="480"/>
      </w:pPr>
      <w:r>
        <w:rPr>
          <w:rFonts w:hint="eastAsia"/>
        </w:rPr>
        <w:t>个人陈述中请包含以下内容：</w:t>
      </w:r>
    </w:p>
    <w:p w14:paraId="49A950F5" w14:textId="05F69B64" w:rsidR="009577E5" w:rsidRDefault="009577E5" w:rsidP="00E96419">
      <w:pPr>
        <w:pStyle w:val="aa"/>
        <w:numPr>
          <w:ilvl w:val="0"/>
          <w:numId w:val="6"/>
        </w:numPr>
        <w:ind w:firstLineChars="0"/>
      </w:pPr>
      <w:r>
        <w:rPr>
          <w:rFonts w:hint="eastAsia"/>
        </w:rPr>
        <w:t>请简要介绍自己的学习经历和爱好特长；</w:t>
      </w:r>
    </w:p>
    <w:p w14:paraId="7F93A7CF" w14:textId="3899F91D" w:rsidR="009577E5" w:rsidRDefault="009577E5" w:rsidP="00E96419">
      <w:pPr>
        <w:pStyle w:val="aa"/>
        <w:numPr>
          <w:ilvl w:val="0"/>
          <w:numId w:val="6"/>
        </w:numPr>
        <w:ind w:firstLineChars="0"/>
      </w:pPr>
      <w:r>
        <w:rPr>
          <w:rFonts w:hint="eastAsia"/>
        </w:rPr>
        <w:t>请陈述自己的研究兴趣和对本项目的期望；</w:t>
      </w:r>
    </w:p>
    <w:p w14:paraId="080480E2" w14:textId="3DF9C648" w:rsidR="009577E5" w:rsidRDefault="009577E5" w:rsidP="00E96419">
      <w:pPr>
        <w:pStyle w:val="aa"/>
        <w:numPr>
          <w:ilvl w:val="0"/>
          <w:numId w:val="6"/>
        </w:numPr>
        <w:ind w:firstLineChars="0"/>
      </w:pPr>
      <w:r w:rsidRPr="00E96419">
        <w:rPr>
          <w:rFonts w:hint="eastAsia"/>
          <w:b/>
        </w:rPr>
        <w:t>请</w:t>
      </w:r>
      <w:r w:rsidRPr="00E96419">
        <w:rPr>
          <w:rFonts w:hint="eastAsia"/>
          <w:b/>
          <w:color w:val="FF0000"/>
        </w:rPr>
        <w:t>务必</w:t>
      </w:r>
      <w:r w:rsidRPr="00E96419">
        <w:rPr>
          <w:rFonts w:hint="eastAsia"/>
          <w:b/>
        </w:rPr>
        <w:t>注明“意向导师”</w:t>
      </w:r>
      <w:r>
        <w:rPr>
          <w:rFonts w:hint="eastAsia"/>
        </w:rPr>
        <w:t>，如果暂无明确志愿，可写“暂无”，专家组将根据专业背景方向安排导师。导师名录参见附表</w:t>
      </w:r>
      <w:proofErr w:type="gramStart"/>
      <w:r>
        <w:rPr>
          <w:rFonts w:hint="eastAsia"/>
        </w:rPr>
        <w:t>一</w:t>
      </w:r>
      <w:proofErr w:type="gramEnd"/>
      <w:r>
        <w:rPr>
          <w:rFonts w:hint="eastAsia"/>
        </w:rPr>
        <w:t>。</w:t>
      </w:r>
    </w:p>
    <w:p w14:paraId="72ADA8BD" w14:textId="77777777" w:rsidR="00E96419" w:rsidRDefault="00E96419" w:rsidP="00F26A11">
      <w:pPr>
        <w:ind w:firstLineChars="200" w:firstLine="480"/>
      </w:pPr>
    </w:p>
    <w:p w14:paraId="4DEA807B" w14:textId="60B3F43D" w:rsidR="00F26A11" w:rsidRDefault="00F26A11" w:rsidP="00F26A11">
      <w:pPr>
        <w:ind w:firstLineChars="200" w:firstLine="480"/>
      </w:pPr>
      <w:r>
        <w:rPr>
          <w:rFonts w:hint="eastAsia"/>
        </w:rPr>
        <w:t>以上材料在系统里提交即可，无需递交纸版文件。</w:t>
      </w:r>
    </w:p>
    <w:p w14:paraId="67F914C0" w14:textId="77777777" w:rsidR="00023973" w:rsidRDefault="00023973" w:rsidP="00F26A11">
      <w:pPr>
        <w:ind w:firstLineChars="200" w:firstLine="480"/>
      </w:pPr>
    </w:p>
    <w:p w14:paraId="384FBEA2" w14:textId="431F037A" w:rsidR="00F26A11" w:rsidRPr="00023973" w:rsidRDefault="00C52F3D" w:rsidP="00C52F3D">
      <w:pPr>
        <w:rPr>
          <w:b/>
        </w:rPr>
      </w:pPr>
      <w:bookmarkStart w:id="0" w:name="_Hlk163736541"/>
      <w:r w:rsidRPr="00023973">
        <w:rPr>
          <w:rFonts w:hint="eastAsia"/>
          <w:b/>
        </w:rPr>
        <w:t>六、招生咨询</w:t>
      </w:r>
    </w:p>
    <w:bookmarkEnd w:id="0"/>
    <w:p w14:paraId="660F867B" w14:textId="693E8A5C" w:rsidR="00475B9B" w:rsidRDefault="00B5778E" w:rsidP="00B5778E">
      <w:pPr>
        <w:ind w:firstLineChars="200" w:firstLine="480"/>
      </w:pPr>
      <w:r>
        <w:rPr>
          <w:rFonts w:hint="eastAsia"/>
        </w:rPr>
        <w:t>邮箱：</w:t>
      </w:r>
      <w:r w:rsidRPr="00B5778E">
        <w:t>haoyun@pku.edu.cn</w:t>
      </w:r>
    </w:p>
    <w:p w14:paraId="1C80E361" w14:textId="179FBF2E" w:rsidR="00023973" w:rsidRPr="00B5778E" w:rsidRDefault="00023973" w:rsidP="008437DF"/>
    <w:p w14:paraId="6676115D" w14:textId="43C5021A" w:rsidR="00023973" w:rsidRDefault="00023973" w:rsidP="008437DF"/>
    <w:p w14:paraId="77EE820C" w14:textId="14000810" w:rsidR="006319E9" w:rsidRDefault="006319E9" w:rsidP="008437DF"/>
    <w:p w14:paraId="60421179" w14:textId="77777777" w:rsidR="006319E9" w:rsidRDefault="006319E9" w:rsidP="008437DF"/>
    <w:p w14:paraId="39F0C608" w14:textId="0B4475B4" w:rsidR="008437DF" w:rsidRPr="008437DF" w:rsidRDefault="008437DF" w:rsidP="00F26A11">
      <w:pPr>
        <w:wordWrap w:val="0"/>
        <w:jc w:val="right"/>
      </w:pPr>
      <w:r w:rsidRPr="008437DF">
        <w:rPr>
          <w:rFonts w:hint="eastAsia"/>
        </w:rPr>
        <w:t>北京大学外国语学院</w:t>
      </w:r>
      <w:r w:rsidR="00B27CD6">
        <w:rPr>
          <w:rFonts w:hint="eastAsia"/>
        </w:rPr>
        <w:t xml:space="preserve">  </w:t>
      </w:r>
    </w:p>
    <w:p w14:paraId="64E9FF2A" w14:textId="5A4A8CA2" w:rsidR="008437DF" w:rsidRPr="008437DF" w:rsidRDefault="008437DF" w:rsidP="00F26A11">
      <w:pPr>
        <w:wordWrap w:val="0"/>
        <w:ind w:right="120"/>
        <w:jc w:val="right"/>
      </w:pPr>
      <w:r w:rsidRPr="008437DF">
        <w:rPr>
          <w:rFonts w:hint="eastAsia"/>
        </w:rPr>
        <w:t>国别和区域研究</w:t>
      </w:r>
      <w:r w:rsidR="00B27CD6">
        <w:rPr>
          <w:rFonts w:hint="eastAsia"/>
        </w:rPr>
        <w:t>专业</w:t>
      </w:r>
      <w:r w:rsidR="00B27CD6">
        <w:rPr>
          <w:rFonts w:hint="eastAsia"/>
        </w:rPr>
        <w:t xml:space="preserve"> </w:t>
      </w:r>
    </w:p>
    <w:p w14:paraId="7FEEDB6D" w14:textId="4EAF80AD" w:rsidR="008437DF" w:rsidRPr="008437DF" w:rsidRDefault="008437DF" w:rsidP="00F26A11">
      <w:pPr>
        <w:wordWrap w:val="0"/>
        <w:jc w:val="right"/>
      </w:pPr>
      <w:r w:rsidRPr="00B27CD6">
        <w:rPr>
          <w:rFonts w:hint="eastAsia"/>
        </w:rPr>
        <w:t>20</w:t>
      </w:r>
      <w:r w:rsidRPr="00B27CD6">
        <w:t>2</w:t>
      </w:r>
      <w:r w:rsidR="003111AD">
        <w:rPr>
          <w:rFonts w:hint="eastAsia"/>
        </w:rPr>
        <w:t>5</w:t>
      </w:r>
      <w:r w:rsidRPr="00B27CD6">
        <w:rPr>
          <w:rFonts w:hint="eastAsia"/>
        </w:rPr>
        <w:t>年</w:t>
      </w:r>
      <w:r w:rsidR="00F26A11">
        <w:rPr>
          <w:rFonts w:hint="eastAsia"/>
        </w:rPr>
        <w:t>4</w:t>
      </w:r>
      <w:r w:rsidRPr="00B27CD6">
        <w:rPr>
          <w:rFonts w:hint="eastAsia"/>
        </w:rPr>
        <w:t>月</w:t>
      </w:r>
      <w:r w:rsidR="006319E9">
        <w:rPr>
          <w:rFonts w:hint="eastAsia"/>
        </w:rPr>
        <w:t>11</w:t>
      </w:r>
      <w:r w:rsidRPr="00B27CD6">
        <w:rPr>
          <w:rFonts w:hint="eastAsia"/>
        </w:rPr>
        <w:t>日</w:t>
      </w:r>
      <w:r w:rsidR="00B27CD6">
        <w:rPr>
          <w:rFonts w:hint="eastAsia"/>
        </w:rPr>
        <w:t xml:space="preserve">  </w:t>
      </w:r>
      <w:r w:rsidR="00B27CD6">
        <w:t xml:space="preserve"> </w:t>
      </w:r>
    </w:p>
    <w:p w14:paraId="664B1792" w14:textId="73EE1E69" w:rsidR="00967521" w:rsidRPr="00967521" w:rsidRDefault="008437DF" w:rsidP="00171082">
      <w:pPr>
        <w:spacing w:line="240" w:lineRule="auto"/>
        <w:jc w:val="left"/>
        <w:rPr>
          <w:b/>
          <w:bCs/>
        </w:rPr>
      </w:pPr>
      <w:r w:rsidRPr="008437DF">
        <w:br w:type="page"/>
      </w:r>
      <w:r w:rsidRPr="00967521">
        <w:rPr>
          <w:rFonts w:hint="eastAsia"/>
          <w:b/>
          <w:bCs/>
        </w:rPr>
        <w:lastRenderedPageBreak/>
        <w:t>附表一：</w:t>
      </w:r>
      <w:r w:rsidR="00967521" w:rsidRPr="00967521">
        <w:rPr>
          <w:b/>
          <w:bCs/>
        </w:rPr>
        <w:t>北京大学</w:t>
      </w:r>
      <w:r w:rsidR="00967521" w:rsidRPr="00967521">
        <w:rPr>
          <w:rFonts w:hint="eastAsia"/>
          <w:b/>
          <w:bCs/>
        </w:rPr>
        <w:t>国别区域研究项目导师</w:t>
      </w:r>
      <w:r w:rsidR="009928FF">
        <w:rPr>
          <w:rFonts w:hint="eastAsia"/>
          <w:b/>
          <w:bCs/>
        </w:rPr>
        <w:t>简介</w:t>
      </w:r>
    </w:p>
    <w:p w14:paraId="630C6DA9" w14:textId="6ED7DC2F" w:rsidR="00967521" w:rsidRDefault="00967521" w:rsidP="00381C5A">
      <w:pPr>
        <w:spacing w:line="240" w:lineRule="auto"/>
      </w:pPr>
    </w:p>
    <w:p w14:paraId="14FE000B" w14:textId="2E944780" w:rsidR="00967521" w:rsidRPr="00967521" w:rsidRDefault="00967521" w:rsidP="00967521">
      <w:pPr>
        <w:spacing w:line="240" w:lineRule="auto"/>
      </w:pPr>
      <w:r w:rsidRPr="00967521">
        <w:rPr>
          <w:b/>
          <w:bCs/>
        </w:rPr>
        <w:t>王浩</w:t>
      </w:r>
      <w:r w:rsidRPr="00967521">
        <w:t>，</w:t>
      </w:r>
      <w:r w:rsidR="0007561E" w:rsidRPr="0007561E">
        <w:rPr>
          <w:rFonts w:hint="eastAsia"/>
        </w:rPr>
        <w:t>博士，北京大学外国语学院、北京大学蒙古学研究中心教授。现任北京大学蒙古学研究中心主任，北京大学外国语学院亚非系主任。蒙古国政府“达木丁苏伦”奖章获得者。主要从事蒙古国研究、中蒙关系研究、东北亚区域研究。出版专著</w:t>
      </w:r>
      <w:r w:rsidR="0007561E" w:rsidRPr="0007561E">
        <w:t>1</w:t>
      </w:r>
      <w:r w:rsidR="0007561E" w:rsidRPr="0007561E">
        <w:t>部，合著教材</w:t>
      </w:r>
      <w:r w:rsidR="0007561E" w:rsidRPr="0007561E">
        <w:t>1</w:t>
      </w:r>
      <w:r w:rsidR="0007561E" w:rsidRPr="0007561E">
        <w:t>部，发表学术论文</w:t>
      </w:r>
      <w:r w:rsidR="0007561E" w:rsidRPr="0007561E">
        <w:t>40</w:t>
      </w:r>
      <w:r w:rsidR="0007561E" w:rsidRPr="0007561E">
        <w:t>余篇，研究报告</w:t>
      </w:r>
      <w:r w:rsidR="0007561E" w:rsidRPr="0007561E">
        <w:t>20</w:t>
      </w:r>
      <w:r w:rsidR="0007561E" w:rsidRPr="0007561E">
        <w:t>余篇。主持并完成国家社会科学基金一般项目</w:t>
      </w:r>
      <w:r w:rsidR="0007561E" w:rsidRPr="0007561E">
        <w:t>1</w:t>
      </w:r>
      <w:r w:rsidR="0007561E" w:rsidRPr="0007561E">
        <w:t>项，在研国家社会科学基金项目</w:t>
      </w:r>
      <w:r w:rsidR="0007561E" w:rsidRPr="0007561E">
        <w:t>2</w:t>
      </w:r>
      <w:r w:rsidR="0007561E" w:rsidRPr="0007561E">
        <w:t>项。</w:t>
      </w:r>
    </w:p>
    <w:p w14:paraId="6A26F793" w14:textId="00AD1C71" w:rsidR="00967521" w:rsidRDefault="00967521" w:rsidP="00381C5A">
      <w:pPr>
        <w:spacing w:line="240" w:lineRule="auto"/>
      </w:pPr>
    </w:p>
    <w:p w14:paraId="745EB337" w14:textId="214F7AFB" w:rsidR="00967521" w:rsidRPr="00967521" w:rsidRDefault="00967521" w:rsidP="00967521">
      <w:pPr>
        <w:spacing w:line="240" w:lineRule="auto"/>
      </w:pPr>
      <w:r w:rsidRPr="00967521">
        <w:rPr>
          <w:rFonts w:hint="eastAsia"/>
          <w:b/>
          <w:bCs/>
        </w:rPr>
        <w:t>吴冰冰</w:t>
      </w:r>
      <w:r w:rsidRPr="00967521">
        <w:rPr>
          <w:rFonts w:hint="eastAsia"/>
        </w:rPr>
        <w:t>，博士，北京大学外国语学院阿拉伯语系主任</w:t>
      </w:r>
      <w:r w:rsidR="00CE4F9C">
        <w:rPr>
          <w:rFonts w:hint="eastAsia"/>
        </w:rPr>
        <w:t>、</w:t>
      </w:r>
      <w:r w:rsidR="00CE4F9C" w:rsidRPr="00967521">
        <w:rPr>
          <w:rFonts w:hint="eastAsia"/>
        </w:rPr>
        <w:t>北京大学卡塔尔国中东研究讲席教授</w:t>
      </w:r>
      <w:r w:rsidRPr="00967521">
        <w:rPr>
          <w:rFonts w:hint="eastAsia"/>
        </w:rPr>
        <w:t>，阿拉伯伊斯兰文化研究所所长。主要从事中东当代政治、中国与中东关系、伊斯兰教什叶派与伊朗研究、伊斯兰文化研究。出版专著《什叶派现代伊斯兰主义的兴起》及相关研究领域论文数十篇。</w:t>
      </w:r>
    </w:p>
    <w:p w14:paraId="0C28D653" w14:textId="47725BBC" w:rsidR="00967521" w:rsidRDefault="00967521" w:rsidP="00381C5A">
      <w:pPr>
        <w:spacing w:line="240" w:lineRule="auto"/>
      </w:pPr>
    </w:p>
    <w:p w14:paraId="7B45CC57" w14:textId="27F7FAD1" w:rsidR="00967521" w:rsidRDefault="00967521" w:rsidP="00967521">
      <w:pPr>
        <w:spacing w:line="240" w:lineRule="auto"/>
      </w:pPr>
      <w:r w:rsidRPr="00967521">
        <w:rPr>
          <w:rFonts w:hint="eastAsia"/>
          <w:b/>
          <w:bCs/>
        </w:rPr>
        <w:t>吴杰伟</w:t>
      </w:r>
      <w:r w:rsidRPr="00967521">
        <w:rPr>
          <w:rFonts w:hint="eastAsia"/>
        </w:rPr>
        <w:t>，</w:t>
      </w:r>
      <w:r w:rsidR="0007561E" w:rsidRPr="0007561E">
        <w:rPr>
          <w:rFonts w:hint="eastAsia"/>
        </w:rPr>
        <w:t>博士，北京大学东方文学研究中心、北京大学外国语学院教授。现为北京大学外国语学院副院长，教育部高等学校外国语言文学类专业教学指导委员会非通用语种类专业教学指导分委员会秘书长。主要从事菲律宾文化、东南亚文化和中外文化交流研究。出版专著</w:t>
      </w:r>
      <w:r w:rsidR="0007561E" w:rsidRPr="0007561E">
        <w:t>1</w:t>
      </w:r>
      <w:r w:rsidR="0007561E" w:rsidRPr="0007561E">
        <w:t>部、译著</w:t>
      </w:r>
      <w:r w:rsidR="0007561E" w:rsidRPr="0007561E">
        <w:t>1</w:t>
      </w:r>
      <w:r w:rsidR="0007561E" w:rsidRPr="0007561E">
        <w:t>部、合著</w:t>
      </w:r>
      <w:r w:rsidR="0007561E" w:rsidRPr="0007561E">
        <w:t>1</w:t>
      </w:r>
      <w:r w:rsidR="0007561E" w:rsidRPr="0007561E">
        <w:t>部、教材</w:t>
      </w:r>
      <w:r w:rsidR="0007561E" w:rsidRPr="0007561E">
        <w:t>1</w:t>
      </w:r>
      <w:r w:rsidR="0007561E" w:rsidRPr="0007561E">
        <w:t>部，发表相关研究领域学术论文</w:t>
      </w:r>
      <w:r w:rsidR="0007561E" w:rsidRPr="0007561E">
        <w:t>50</w:t>
      </w:r>
      <w:r w:rsidR="0007561E" w:rsidRPr="0007561E">
        <w:rPr>
          <w:rFonts w:hint="eastAsia"/>
        </w:rPr>
        <w:t>余</w:t>
      </w:r>
      <w:r w:rsidR="0007561E" w:rsidRPr="0007561E">
        <w:t>篇。出版著作《大帆船贸易与跨太平洋文化交流》《多元</w:t>
      </w:r>
      <w:r w:rsidR="0007561E" w:rsidRPr="0007561E">
        <w:t>·</w:t>
      </w:r>
      <w:r w:rsidR="0007561E" w:rsidRPr="0007561E">
        <w:t>交汇</w:t>
      </w:r>
      <w:r w:rsidR="0007561E" w:rsidRPr="0007561E">
        <w:t>·</w:t>
      </w:r>
      <w:r w:rsidR="0007561E" w:rsidRPr="0007561E">
        <w:t>共生</w:t>
      </w:r>
      <w:r w:rsidR="0007561E" w:rsidRPr="0007561E">
        <w:t>——</w:t>
      </w:r>
      <w:r w:rsidR="0007561E" w:rsidRPr="0007561E">
        <w:t>东南亚文明之路》《菲律宾史诗翻译与研究》等。</w:t>
      </w:r>
    </w:p>
    <w:p w14:paraId="2AA011AC" w14:textId="59D2B113" w:rsidR="0021210E" w:rsidRDefault="0021210E" w:rsidP="00967521">
      <w:pPr>
        <w:spacing w:line="240" w:lineRule="auto"/>
      </w:pPr>
    </w:p>
    <w:p w14:paraId="02E00B96" w14:textId="57B067F7" w:rsidR="0021210E" w:rsidRDefault="0021210E" w:rsidP="00967521">
      <w:pPr>
        <w:spacing w:line="240" w:lineRule="auto"/>
      </w:pPr>
      <w:r w:rsidRPr="0021210E">
        <w:rPr>
          <w:rFonts w:hint="eastAsia"/>
          <w:b/>
          <w:bCs/>
        </w:rPr>
        <w:t>孙建军</w:t>
      </w:r>
      <w:r>
        <w:rPr>
          <w:rFonts w:hint="eastAsia"/>
        </w:rPr>
        <w:t>，</w:t>
      </w:r>
      <w:r w:rsidR="009B097E" w:rsidRPr="008F0F61">
        <w:rPr>
          <w:rFonts w:ascii="宋体" w:hAnsi="宋体" w:hint="eastAsia"/>
        </w:rPr>
        <w:t>北京大学长聘副教授、研究员，博士生导师。现任北京大学</w:t>
      </w:r>
      <w:r w:rsidR="009B097E" w:rsidRPr="008F0F61">
        <w:rPr>
          <w:rFonts w:ascii="宋体" w:hAnsi="宋体"/>
        </w:rPr>
        <w:t>外国语学院日本语言文化系主任、北京大学日本文化研究所所长。第四届全国翻译专业学位研究生教育指导委员会委员。主要从事中日近代词汇交流史、留学史研究。专著《近代日语的起源—幕末明治初期创制的新词语》(日文、201</w:t>
      </w:r>
      <w:r w:rsidR="009B097E">
        <w:rPr>
          <w:rFonts w:ascii="宋体" w:hAnsi="宋体"/>
        </w:rPr>
        <w:t>5</w:t>
      </w:r>
      <w:r w:rsidR="009B097E" w:rsidRPr="008F0F61">
        <w:rPr>
          <w:rFonts w:ascii="宋体" w:hAnsi="宋体"/>
        </w:rPr>
        <w:t>年)曾获得北京大学第十三届人文社会科学研究优秀成果奖专著一等奖。在中日重要期刊上发表多篇学术论文。兼任南京大学亚太发展研究中心客座研究员、亚洲未来会议(AFC)学术委员。</w:t>
      </w:r>
    </w:p>
    <w:p w14:paraId="229FCEB1" w14:textId="67C90E47" w:rsidR="00967521" w:rsidRDefault="00967521" w:rsidP="00967521">
      <w:pPr>
        <w:spacing w:line="240" w:lineRule="auto"/>
      </w:pPr>
    </w:p>
    <w:p w14:paraId="40A26DC8" w14:textId="4E6389D0" w:rsidR="00967521" w:rsidRPr="00967521" w:rsidRDefault="00967521" w:rsidP="00967521">
      <w:pPr>
        <w:spacing w:line="240" w:lineRule="auto"/>
      </w:pPr>
      <w:r w:rsidRPr="00967521">
        <w:rPr>
          <w:rFonts w:hint="eastAsia"/>
          <w:b/>
          <w:bCs/>
        </w:rPr>
        <w:t>于施洋</w:t>
      </w:r>
      <w:r w:rsidRPr="00967521">
        <w:rPr>
          <w:rFonts w:hint="eastAsia"/>
        </w:rPr>
        <w:t>，博士，</w:t>
      </w:r>
      <w:r w:rsidR="009B097E" w:rsidRPr="009B097E">
        <w:rPr>
          <w:rFonts w:hint="eastAsia"/>
        </w:rPr>
        <w:t>北京大学外国语学院西葡意语系助理教授、副系主任、西班牙语研究中心主任。曾在古巴哈瓦那大学、西班牙康普顿思大学、格拉纳达大学、墨西哥学院访学，译有西班牙语小说、诗歌、思想史作品十余部，主要研究现代早期中国与西班牙语国家的交往互动，在《海交史研究》《国际汉学》《季风亚洲研究》等刊物发表论文多篇。</w:t>
      </w:r>
    </w:p>
    <w:p w14:paraId="2735998E" w14:textId="328591E0" w:rsidR="00967521" w:rsidRDefault="00967521" w:rsidP="00967521">
      <w:pPr>
        <w:spacing w:line="240" w:lineRule="auto"/>
      </w:pPr>
    </w:p>
    <w:p w14:paraId="5047BB20" w14:textId="0A91D822" w:rsidR="00967521" w:rsidRDefault="00967521" w:rsidP="00967521">
      <w:pPr>
        <w:spacing w:line="240" w:lineRule="auto"/>
      </w:pPr>
      <w:r w:rsidRPr="00967521">
        <w:rPr>
          <w:rFonts w:hint="eastAsia"/>
          <w:b/>
          <w:bCs/>
        </w:rPr>
        <w:t>王旭</w:t>
      </w:r>
      <w:r w:rsidRPr="00967521">
        <w:rPr>
          <w:rFonts w:hint="eastAsia"/>
        </w:rPr>
        <w:t>，博士，北京大学南亚研究中心常务副主任、副教授。长期从事南亚伊斯兰教、南亚区域与国别问题，特别是巴基斯坦和阿富汗问题研究，先后主持完成国家级和省部级课题近十项，在国内外发表中英文论文数十篇。</w:t>
      </w:r>
    </w:p>
    <w:p w14:paraId="181D47E0" w14:textId="365B26B4" w:rsidR="0021210E" w:rsidRDefault="0021210E" w:rsidP="00967521">
      <w:pPr>
        <w:spacing w:line="240" w:lineRule="auto"/>
      </w:pPr>
    </w:p>
    <w:p w14:paraId="61E8A86C" w14:textId="39C75AF5" w:rsidR="0021210E" w:rsidRPr="00967521" w:rsidRDefault="0021210E" w:rsidP="00967521">
      <w:pPr>
        <w:spacing w:line="240" w:lineRule="auto"/>
      </w:pPr>
      <w:r w:rsidRPr="0021210E">
        <w:rPr>
          <w:rFonts w:hint="eastAsia"/>
          <w:b/>
          <w:bCs/>
        </w:rPr>
        <w:t>翁家慧</w:t>
      </w:r>
      <w:r>
        <w:rPr>
          <w:rFonts w:hint="eastAsia"/>
        </w:rPr>
        <w:t>，</w:t>
      </w:r>
      <w:r w:rsidR="009B097E" w:rsidRPr="009B097E">
        <w:rPr>
          <w:rFonts w:hint="eastAsia"/>
        </w:rPr>
        <w:t>博士，现为北京大学外国语学院日语系副教授。中国外国文学研究学会东方文学研究分会副秘书长、教育部人文社科重点研究基地东方文学研究中心主任助理、日本立命馆大学加藤周一现代思想研究中心客座研究员。主要从事日本文学研究和中日比较文学研究。出版专著</w:t>
      </w:r>
      <w:r w:rsidR="009B097E" w:rsidRPr="009B097E">
        <w:t>1</w:t>
      </w:r>
      <w:r w:rsidR="009B097E" w:rsidRPr="009B097E">
        <w:t>部，学术译著</w:t>
      </w:r>
      <w:r w:rsidR="009B097E" w:rsidRPr="009B097E">
        <w:t>2</w:t>
      </w:r>
      <w:r w:rsidR="009B097E" w:rsidRPr="009B097E">
        <w:t>部，其他译著</w:t>
      </w:r>
      <w:r w:rsidR="009B097E" w:rsidRPr="009B097E">
        <w:t>4</w:t>
      </w:r>
      <w:r w:rsidR="009B097E" w:rsidRPr="009B097E">
        <w:t>部，合编教材</w:t>
      </w:r>
      <w:r w:rsidR="009B097E" w:rsidRPr="009B097E">
        <w:t>3</w:t>
      </w:r>
      <w:r w:rsidR="009B097E" w:rsidRPr="009B097E">
        <w:t>部，发表论文十余篇。参与教育部人文社会科学重点研究基地重大项目</w:t>
      </w:r>
      <w:r w:rsidR="009B097E" w:rsidRPr="009B097E">
        <w:t>4</w:t>
      </w:r>
      <w:r w:rsidR="009B097E" w:rsidRPr="009B097E">
        <w:t>项</w:t>
      </w:r>
      <w:r w:rsidR="009B097E">
        <w:rPr>
          <w:rFonts w:hint="eastAsia"/>
        </w:rPr>
        <w:t>。</w:t>
      </w:r>
    </w:p>
    <w:p w14:paraId="4939FA64" w14:textId="2F587EE7" w:rsidR="00967521" w:rsidRDefault="00967521" w:rsidP="00967521">
      <w:pPr>
        <w:spacing w:line="240" w:lineRule="auto"/>
      </w:pPr>
    </w:p>
    <w:p w14:paraId="71092BEC" w14:textId="50ED7BFE" w:rsidR="00967521" w:rsidRDefault="00967521" w:rsidP="00967521">
      <w:pPr>
        <w:spacing w:line="240" w:lineRule="auto"/>
      </w:pPr>
      <w:r w:rsidRPr="00967521">
        <w:rPr>
          <w:rFonts w:hint="eastAsia"/>
          <w:b/>
          <w:bCs/>
        </w:rPr>
        <w:t>李婷婷</w:t>
      </w:r>
      <w:r w:rsidRPr="00967521">
        <w:rPr>
          <w:rFonts w:hint="eastAsia"/>
        </w:rPr>
        <w:t>，</w:t>
      </w:r>
      <w:r w:rsidR="009B097E" w:rsidRPr="009B097E">
        <w:rPr>
          <w:rFonts w:hint="eastAsia"/>
        </w:rPr>
        <w:t>博士，北京大学外国语学院朝（韩）语系主任，朝鲜半岛研究中心副主任，副教授，芝加哥大学历史学博士。主要研究领域为朝鲜半岛近现代史、朝鲜半岛政治经济、东北亚国际关系。主持国家社科基金项目两项，在国内外重要期刊发表学术论文十余篇。</w:t>
      </w:r>
    </w:p>
    <w:p w14:paraId="465B8E2A" w14:textId="4169BE8B" w:rsidR="0021210E" w:rsidRDefault="0021210E" w:rsidP="00967521">
      <w:pPr>
        <w:spacing w:line="240" w:lineRule="auto"/>
      </w:pPr>
    </w:p>
    <w:p w14:paraId="10BFB9CF" w14:textId="11905CBA" w:rsidR="0021210E" w:rsidRPr="0021210E" w:rsidRDefault="0021210E" w:rsidP="00967521">
      <w:pPr>
        <w:spacing w:line="240" w:lineRule="auto"/>
        <w:rPr>
          <w:b/>
          <w:bCs/>
        </w:rPr>
      </w:pPr>
      <w:r w:rsidRPr="0021210E">
        <w:rPr>
          <w:rFonts w:hint="eastAsia"/>
          <w:b/>
          <w:bCs/>
        </w:rPr>
        <w:t>宋文志</w:t>
      </w:r>
      <w:r>
        <w:rPr>
          <w:rFonts w:hint="eastAsia"/>
          <w:b/>
          <w:bCs/>
        </w:rPr>
        <w:t>，</w:t>
      </w:r>
      <w:r w:rsidR="009B097E" w:rsidRPr="009B097E">
        <w:rPr>
          <w:rFonts w:hint="eastAsia"/>
        </w:rPr>
        <w:t>北京大学外国语学院朝鲜</w:t>
      </w:r>
      <w:r w:rsidR="009B097E">
        <w:rPr>
          <w:rFonts w:hint="eastAsia"/>
        </w:rPr>
        <w:t>（</w:t>
      </w:r>
      <w:r w:rsidR="009B097E" w:rsidRPr="009B097E">
        <w:t>韩国</w:t>
      </w:r>
      <w:r w:rsidR="009B097E">
        <w:rPr>
          <w:rFonts w:hint="eastAsia"/>
        </w:rPr>
        <w:t>）</w:t>
      </w:r>
      <w:r w:rsidR="009B097E" w:rsidRPr="009B097E">
        <w:t>语言文化系副教授。博士毕业于韩国延世大学政治外交系。主要研究兴趣包括朝鲜半岛问题研究、东北亚国际关系等。在</w:t>
      </w:r>
      <w:r w:rsidR="009B097E" w:rsidRPr="009B097E">
        <w:t xml:space="preserve"> Pacific Focus</w:t>
      </w:r>
      <w:r w:rsidR="009B097E" w:rsidRPr="009B097E">
        <w:t>，</w:t>
      </w:r>
      <w:r w:rsidR="009B097E" w:rsidRPr="009B097E">
        <w:t>The Korean Journal of Defense Analysis</w:t>
      </w:r>
      <w:r w:rsidR="009B097E" w:rsidRPr="009B097E">
        <w:t>，《东北亚论坛》</w:t>
      </w:r>
      <w:r w:rsidR="009B097E" w:rsidRPr="009B097E">
        <w:rPr>
          <w:rFonts w:hint="eastAsia"/>
        </w:rPr>
        <w:t>《国际政治研究》</w:t>
      </w:r>
      <w:r w:rsidR="009B097E" w:rsidRPr="009B097E">
        <w:t>等国内外刊物发表论文数篇。</w:t>
      </w:r>
    </w:p>
    <w:p w14:paraId="414A3756" w14:textId="3BA48B5B" w:rsidR="00967521" w:rsidRDefault="00967521" w:rsidP="00967521">
      <w:pPr>
        <w:spacing w:line="240" w:lineRule="auto"/>
      </w:pPr>
    </w:p>
    <w:p w14:paraId="3282E8B8" w14:textId="4D7930CB" w:rsidR="00967521" w:rsidRPr="00967521" w:rsidRDefault="00967521" w:rsidP="00967521">
      <w:pPr>
        <w:spacing w:line="240" w:lineRule="auto"/>
      </w:pPr>
      <w:r w:rsidRPr="00967521">
        <w:rPr>
          <w:rFonts w:hint="eastAsia"/>
          <w:b/>
          <w:bCs/>
        </w:rPr>
        <w:t>张忞煜</w:t>
      </w:r>
      <w:r w:rsidRPr="00967521">
        <w:rPr>
          <w:rFonts w:hint="eastAsia"/>
        </w:rPr>
        <w:t>，</w:t>
      </w:r>
      <w:r w:rsidR="00336426" w:rsidRPr="00336426">
        <w:rPr>
          <w:rFonts w:hint="eastAsia"/>
        </w:rPr>
        <w:t>北京大学外国语学院国别和区域研究专业助理教授、研究员，博士生导师，中国宗教学会理事及伊斯兰教专业委员会秘书长、中国南亚学会理事。本硕博毕业于北京大学外国语学院印度语言文学专业，研究方向包括早期现代印度文献与历史、印度当代文艺与社会思潮、印度政教关系。主持国家社科基金、教育部等各级课题十余项，发表《格比尔诗歌译注与研究》等著作</w:t>
      </w:r>
      <w:r w:rsidR="00336426" w:rsidRPr="00336426">
        <w:t>6</w:t>
      </w:r>
      <w:r w:rsidR="00336426" w:rsidRPr="00336426">
        <w:t>部（</w:t>
      </w:r>
      <w:r w:rsidR="00336426" w:rsidRPr="00336426">
        <w:t>3</w:t>
      </w:r>
      <w:r w:rsidR="00336426" w:rsidRPr="00336426">
        <w:t>部独著）、在《北京大学学报（哲学社会科学版）》《国外文学》《外国文学》《世界宗教研究》《世界宗教文化》等期刊发表论文</w:t>
      </w:r>
      <w:r w:rsidR="00336426" w:rsidRPr="00336426">
        <w:t>40</w:t>
      </w:r>
      <w:r w:rsidR="00336426" w:rsidRPr="00336426">
        <w:t>余篇。</w:t>
      </w:r>
    </w:p>
    <w:p w14:paraId="5BC815C4" w14:textId="77777777" w:rsidR="00967521" w:rsidRPr="00967521" w:rsidRDefault="00967521" w:rsidP="00967521">
      <w:pPr>
        <w:spacing w:line="240" w:lineRule="auto"/>
      </w:pPr>
    </w:p>
    <w:p w14:paraId="52817863" w14:textId="2BF370A0" w:rsidR="00967521" w:rsidRDefault="00967521" w:rsidP="00381C5A">
      <w:pPr>
        <w:spacing w:line="240" w:lineRule="auto"/>
      </w:pPr>
      <w:r w:rsidRPr="00967521">
        <w:rPr>
          <w:rFonts w:hint="eastAsia"/>
          <w:b/>
          <w:bCs/>
        </w:rPr>
        <w:t>谢侃侃</w:t>
      </w:r>
      <w:r w:rsidRPr="00967521">
        <w:rPr>
          <w:rFonts w:hint="eastAsia"/>
        </w:rPr>
        <w:t>，博士，</w:t>
      </w:r>
      <w:r w:rsidR="00336426" w:rsidRPr="00336426">
        <w:t>北京大学外国语学院东南亚系助理教授，先后获得美国康奈尔大学及加州大学伯克利分校东南亚研究硕士及博士学位，研究涉及东南亚历史、民族主义运动比较、荷兰殖民史等多个领域。他长期在东南亚、西欧、北美等地搜集档案或开展实地调研，运用英语、印尼语、马来语、荷兰语进行文本或民族志研究。论文发表于</w:t>
      </w:r>
      <w:r w:rsidR="00336426" w:rsidRPr="00336426">
        <w:t>Journal of Southeast Asian Studies, Journal of British Studies, Journal of the Humanities and Social Sciences of Southeast Asia</w:t>
      </w:r>
      <w:r w:rsidR="00336426" w:rsidRPr="00336426">
        <w:t>、</w:t>
      </w:r>
      <w:r w:rsidR="00336426" w:rsidRPr="00336426">
        <w:t>Journal of Indonesian Social Sciences and Humanities</w:t>
      </w:r>
      <w:r w:rsidR="00336426" w:rsidRPr="00336426">
        <w:t>、《南洋问题研究》、《东南亚研究》等学术刊物。主持国家社科基金青年项目、中国侨联和北京大学人才启动项目等。</w:t>
      </w:r>
    </w:p>
    <w:p w14:paraId="35346ADD" w14:textId="77777777" w:rsidR="00336426" w:rsidRPr="00336426" w:rsidRDefault="00336426" w:rsidP="00381C5A">
      <w:pPr>
        <w:spacing w:line="240" w:lineRule="auto"/>
      </w:pPr>
    </w:p>
    <w:p w14:paraId="273297BD" w14:textId="37A25476" w:rsidR="00336426" w:rsidRPr="00336426" w:rsidRDefault="00967521" w:rsidP="00336426">
      <w:pPr>
        <w:spacing w:line="240" w:lineRule="auto"/>
      </w:pPr>
      <w:r w:rsidRPr="00967521">
        <w:rPr>
          <w:rFonts w:hint="eastAsia"/>
          <w:b/>
          <w:bCs/>
        </w:rPr>
        <w:t>程莹</w:t>
      </w:r>
      <w:r w:rsidRPr="00967521">
        <w:rPr>
          <w:rFonts w:hint="eastAsia"/>
        </w:rPr>
        <w:t>，</w:t>
      </w:r>
      <w:r w:rsidR="00336426">
        <w:rPr>
          <w:rFonts w:hint="eastAsia"/>
        </w:rPr>
        <w:t>博士，</w:t>
      </w:r>
      <w:r w:rsidR="00336426" w:rsidRPr="00336426">
        <w:rPr>
          <w:rFonts w:hint="eastAsia"/>
        </w:rPr>
        <w:t>北京大学外国语学院亚非系助理教授，博士毕业于伦敦大学亚非学院非洲语言文化系。兼任罗德斯大学</w:t>
      </w:r>
      <w:r w:rsidR="00336426" w:rsidRPr="00336426">
        <w:t>（</w:t>
      </w:r>
      <w:r w:rsidR="00336426" w:rsidRPr="00336426">
        <w:t>Rhodes University</w:t>
      </w:r>
      <w:r w:rsidR="00336426" w:rsidRPr="00336426">
        <w:t>）非洲与南南艺术项目（</w:t>
      </w:r>
      <w:r w:rsidR="00336426" w:rsidRPr="00336426">
        <w:t>Arts of Africa and the Souths</w:t>
      </w:r>
      <w:r w:rsidR="00336426" w:rsidRPr="00336426">
        <w:t>）研究员，</w:t>
      </w:r>
      <w:r w:rsidR="00336426" w:rsidRPr="00336426">
        <w:t>Journal of African Cultural Studies</w:t>
      </w:r>
      <w:r w:rsidR="00336426" w:rsidRPr="00336426">
        <w:t>编委。主要研究兴趣为撒哈拉以南地区的非洲文学、非洲青年与大众文化、非洲艺术与当代社会、中非人文交往等。她曾多次赴尼日利亚、南非等地进行田野调查，著有《非洲折叠：日常生活的文化政治》（程莹、张丽方，北京大学出版社，</w:t>
      </w:r>
      <w:r w:rsidR="00336426" w:rsidRPr="00336426">
        <w:t>2023</w:t>
      </w:r>
      <w:r w:rsidR="00336426" w:rsidRPr="00336426">
        <w:t>年），并在《文艺理论与批评》《电影艺术》</w:t>
      </w:r>
      <w:r w:rsidR="00336426" w:rsidRPr="00336426">
        <w:t>African Arts, African Theatre</w:t>
      </w:r>
      <w:r w:rsidR="00336426" w:rsidRPr="00336426">
        <w:t>，</w:t>
      </w:r>
      <w:r w:rsidR="00336426" w:rsidRPr="00336426">
        <w:t>Routledge Handbook of African Literature</w:t>
      </w:r>
      <w:r w:rsidR="00336426" w:rsidRPr="00336426">
        <w:t>等国内外学术刊物发表论文数篇。</w:t>
      </w:r>
    </w:p>
    <w:p w14:paraId="52BADC36" w14:textId="659EED44" w:rsidR="0021210E" w:rsidRDefault="0021210E" w:rsidP="00381C5A">
      <w:pPr>
        <w:spacing w:line="240" w:lineRule="auto"/>
      </w:pPr>
    </w:p>
    <w:p w14:paraId="112D4D74" w14:textId="749AA942" w:rsidR="0021210E" w:rsidRPr="00F46636" w:rsidRDefault="0021210E" w:rsidP="0021210E">
      <w:pPr>
        <w:spacing w:line="240" w:lineRule="auto"/>
      </w:pPr>
      <w:r w:rsidRPr="00967521">
        <w:rPr>
          <w:rFonts w:hint="eastAsia"/>
          <w:b/>
          <w:bCs/>
        </w:rPr>
        <w:t>施越</w:t>
      </w:r>
      <w:r w:rsidRPr="00967521">
        <w:rPr>
          <w:rFonts w:hint="eastAsia"/>
        </w:rPr>
        <w:t>，博士，北京大学外国语学院国别和区域研究专业助理教授。博士毕业于美国乔治敦大学历史学专业。主要研究方向为中亚近代史、中亚当代国别和区域问题。发表相关研究领域学术论文多篇，</w:t>
      </w:r>
      <w:r w:rsidR="00F46636">
        <w:rPr>
          <w:rFonts w:hint="eastAsia"/>
        </w:rPr>
        <w:t>著有</w:t>
      </w:r>
      <w:r w:rsidR="00F46636" w:rsidRPr="00F46636">
        <w:rPr>
          <w:rFonts w:hint="eastAsia"/>
        </w:rPr>
        <w:t>《俄罗斯草原征服史：从奥伦堡到塔什干》</w:t>
      </w:r>
      <w:r w:rsidR="00F46636">
        <w:rPr>
          <w:rFonts w:hint="eastAsia"/>
        </w:rPr>
        <w:t>，</w:t>
      </w:r>
      <w:r w:rsidRPr="00967521">
        <w:rPr>
          <w:rFonts w:hint="eastAsia"/>
        </w:rPr>
        <w:t>主编《“全球视野”中的哈萨克斯坦：经贸、医疗与人文新观察》、合编《俄罗斯国家建构的历史进程》。</w:t>
      </w:r>
    </w:p>
    <w:p w14:paraId="1D0127E4" w14:textId="18028CD9" w:rsidR="0021210E" w:rsidRDefault="0021210E" w:rsidP="00381C5A">
      <w:pPr>
        <w:spacing w:line="240" w:lineRule="auto"/>
      </w:pPr>
    </w:p>
    <w:p w14:paraId="34E224CB" w14:textId="3DE4F6D5" w:rsidR="0021210E" w:rsidRPr="0021210E" w:rsidRDefault="0021210E" w:rsidP="00381C5A">
      <w:pPr>
        <w:spacing w:line="240" w:lineRule="auto"/>
      </w:pPr>
      <w:r w:rsidRPr="0021210E">
        <w:rPr>
          <w:rFonts w:hint="eastAsia"/>
          <w:b/>
          <w:bCs/>
        </w:rPr>
        <w:t>黄超然</w:t>
      </w:r>
      <w:r>
        <w:rPr>
          <w:rFonts w:hint="eastAsia"/>
        </w:rPr>
        <w:t>，</w:t>
      </w:r>
      <w:r w:rsidR="00336426">
        <w:rPr>
          <w:rFonts w:hint="eastAsia"/>
        </w:rPr>
        <w:t>博士，</w:t>
      </w:r>
      <w:r w:rsidR="00336426" w:rsidRPr="00336426">
        <w:rPr>
          <w:rFonts w:hint="eastAsia"/>
        </w:rPr>
        <w:t>北京大学外国语学院德语系助理教授，北京大学德国研究中心成</w:t>
      </w:r>
      <w:r w:rsidR="00336426" w:rsidRPr="00336426">
        <w:rPr>
          <w:rFonts w:hint="eastAsia"/>
        </w:rPr>
        <w:lastRenderedPageBreak/>
        <w:t>员，毕业于北京大学和德国柏林自由大学。主要从事近现代德语文学、德语游记文学、中德文学文化关系研究。出版关于“魏玛共和国时期德语游记文学中的中国形象”专著一部，并发表相关研究领域论文数篇。</w:t>
      </w:r>
    </w:p>
    <w:p w14:paraId="09803D18" w14:textId="77777777" w:rsidR="00967521" w:rsidRDefault="00967521">
      <w:pPr>
        <w:widowControl/>
        <w:spacing w:line="240" w:lineRule="auto"/>
        <w:jc w:val="left"/>
      </w:pPr>
      <w:r>
        <w:br w:type="page"/>
      </w:r>
    </w:p>
    <w:p w14:paraId="0964D764" w14:textId="65E8AB29" w:rsidR="008437DF" w:rsidRPr="00967521" w:rsidRDefault="00967521" w:rsidP="00381C5A">
      <w:pPr>
        <w:spacing w:line="240" w:lineRule="auto"/>
        <w:rPr>
          <w:b/>
          <w:bCs/>
        </w:rPr>
      </w:pPr>
      <w:r w:rsidRPr="00967521">
        <w:rPr>
          <w:rFonts w:hint="eastAsia"/>
          <w:b/>
          <w:bCs/>
        </w:rPr>
        <w:lastRenderedPageBreak/>
        <w:t>附表二：</w:t>
      </w:r>
      <w:r w:rsidR="008437DF" w:rsidRPr="00967521">
        <w:rPr>
          <w:rFonts w:hint="eastAsia"/>
          <w:b/>
          <w:bCs/>
        </w:rPr>
        <w:t>公共语言课课程列表</w:t>
      </w:r>
    </w:p>
    <w:p w14:paraId="4B9498BA" w14:textId="77777777" w:rsidR="00CB590D" w:rsidRPr="008437DF" w:rsidRDefault="00CB590D" w:rsidP="00381C5A">
      <w:pPr>
        <w:spacing w:line="240" w:lineRule="auto"/>
      </w:pPr>
    </w:p>
    <w:tbl>
      <w:tblPr>
        <w:tblW w:w="8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547"/>
        <w:gridCol w:w="567"/>
        <w:gridCol w:w="992"/>
        <w:gridCol w:w="1276"/>
        <w:gridCol w:w="1743"/>
      </w:tblGrid>
      <w:tr w:rsidR="00CB590D" w:rsidRPr="004F7F53" w14:paraId="70A4D7B3" w14:textId="77777777" w:rsidTr="00214B33">
        <w:trPr>
          <w:trHeight w:val="20"/>
        </w:trPr>
        <w:tc>
          <w:tcPr>
            <w:tcW w:w="1134" w:type="dxa"/>
            <w:vAlign w:val="center"/>
          </w:tcPr>
          <w:p w14:paraId="59EB0D3F" w14:textId="77777777" w:rsidR="00CB590D" w:rsidRPr="00B07012" w:rsidRDefault="00CB590D" w:rsidP="00CB590D">
            <w:pPr>
              <w:spacing w:line="240" w:lineRule="auto"/>
              <w:rPr>
                <w:sz w:val="20"/>
                <w:szCs w:val="20"/>
              </w:rPr>
            </w:pPr>
            <w:r w:rsidRPr="00B07012">
              <w:rPr>
                <w:rFonts w:hint="eastAsia"/>
                <w:sz w:val="20"/>
                <w:szCs w:val="20"/>
              </w:rPr>
              <w:t>课号</w:t>
            </w:r>
          </w:p>
        </w:tc>
        <w:tc>
          <w:tcPr>
            <w:tcW w:w="2547" w:type="dxa"/>
            <w:vAlign w:val="center"/>
          </w:tcPr>
          <w:p w14:paraId="2967FF62" w14:textId="77777777" w:rsidR="00CB590D" w:rsidRPr="00B07012" w:rsidRDefault="00CB590D" w:rsidP="00CB590D">
            <w:pPr>
              <w:spacing w:line="240" w:lineRule="auto"/>
              <w:rPr>
                <w:sz w:val="20"/>
                <w:szCs w:val="20"/>
              </w:rPr>
            </w:pPr>
            <w:r w:rsidRPr="00B07012">
              <w:rPr>
                <w:rFonts w:hint="eastAsia"/>
                <w:sz w:val="20"/>
                <w:szCs w:val="20"/>
              </w:rPr>
              <w:t>课程名称</w:t>
            </w:r>
          </w:p>
        </w:tc>
        <w:tc>
          <w:tcPr>
            <w:tcW w:w="567" w:type="dxa"/>
            <w:vAlign w:val="center"/>
          </w:tcPr>
          <w:p w14:paraId="15BD0FBF" w14:textId="77777777" w:rsidR="00CB590D" w:rsidRPr="00B07012" w:rsidRDefault="00CB590D" w:rsidP="00CB590D">
            <w:pPr>
              <w:spacing w:line="240" w:lineRule="auto"/>
              <w:rPr>
                <w:sz w:val="20"/>
                <w:szCs w:val="20"/>
              </w:rPr>
            </w:pPr>
            <w:r w:rsidRPr="00B07012">
              <w:rPr>
                <w:rFonts w:hint="eastAsia"/>
                <w:sz w:val="20"/>
                <w:szCs w:val="20"/>
              </w:rPr>
              <w:t>学分</w:t>
            </w:r>
          </w:p>
        </w:tc>
        <w:tc>
          <w:tcPr>
            <w:tcW w:w="992" w:type="dxa"/>
            <w:vAlign w:val="center"/>
          </w:tcPr>
          <w:p w14:paraId="1111CE42" w14:textId="77777777" w:rsidR="00CB590D" w:rsidRPr="00B07012" w:rsidRDefault="00CB590D" w:rsidP="00CB590D">
            <w:pPr>
              <w:spacing w:line="240" w:lineRule="auto"/>
              <w:rPr>
                <w:sz w:val="20"/>
                <w:szCs w:val="20"/>
              </w:rPr>
            </w:pPr>
            <w:r w:rsidRPr="00B07012">
              <w:rPr>
                <w:rFonts w:hint="eastAsia"/>
                <w:sz w:val="20"/>
                <w:szCs w:val="20"/>
              </w:rPr>
              <w:t>周学时</w:t>
            </w:r>
          </w:p>
        </w:tc>
        <w:tc>
          <w:tcPr>
            <w:tcW w:w="1276" w:type="dxa"/>
            <w:vAlign w:val="center"/>
          </w:tcPr>
          <w:p w14:paraId="73227278" w14:textId="77777777" w:rsidR="00CB590D" w:rsidRPr="00B07012" w:rsidRDefault="00CB590D" w:rsidP="00CB590D">
            <w:pPr>
              <w:spacing w:line="240" w:lineRule="auto"/>
              <w:rPr>
                <w:sz w:val="20"/>
                <w:szCs w:val="20"/>
              </w:rPr>
            </w:pPr>
            <w:r w:rsidRPr="00B07012">
              <w:rPr>
                <w:rFonts w:hint="eastAsia"/>
                <w:sz w:val="20"/>
                <w:szCs w:val="20"/>
              </w:rPr>
              <w:t>实践总学时</w:t>
            </w:r>
          </w:p>
        </w:tc>
        <w:tc>
          <w:tcPr>
            <w:tcW w:w="1743" w:type="dxa"/>
            <w:vAlign w:val="center"/>
          </w:tcPr>
          <w:p w14:paraId="0B8E6427" w14:textId="77777777" w:rsidR="00CB590D" w:rsidRPr="00B07012" w:rsidRDefault="00CB590D" w:rsidP="00CB590D">
            <w:pPr>
              <w:spacing w:line="240" w:lineRule="auto"/>
              <w:rPr>
                <w:sz w:val="20"/>
                <w:szCs w:val="20"/>
              </w:rPr>
            </w:pPr>
            <w:r w:rsidRPr="00B07012">
              <w:rPr>
                <w:rFonts w:hint="eastAsia"/>
                <w:sz w:val="20"/>
                <w:szCs w:val="20"/>
              </w:rPr>
              <w:t>选课学期</w:t>
            </w:r>
          </w:p>
        </w:tc>
      </w:tr>
      <w:tr w:rsidR="00CB590D" w:rsidRPr="004F7F53" w14:paraId="2D6FBE68" w14:textId="77777777" w:rsidTr="00214B33">
        <w:trPr>
          <w:trHeight w:val="222"/>
        </w:trPr>
        <w:tc>
          <w:tcPr>
            <w:tcW w:w="1134" w:type="dxa"/>
            <w:vAlign w:val="center"/>
          </w:tcPr>
          <w:p w14:paraId="7EF3DC5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03530241</w:t>
            </w:r>
          </w:p>
        </w:tc>
        <w:tc>
          <w:tcPr>
            <w:tcW w:w="2547" w:type="dxa"/>
            <w:vAlign w:val="center"/>
          </w:tcPr>
          <w:p w14:paraId="6C581E0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公共阿拉伯语（一</w:t>
            </w:r>
            <w:r w:rsidRPr="002C1113">
              <w:rPr>
                <w:rFonts w:asciiTheme="minorEastAsia" w:hAnsiTheme="minorEastAsia" w:cs="Times New Roman" w:hint="eastAsia"/>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0B844C6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6D73FA3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1553C27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4957193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21DFFE18" w14:textId="77777777" w:rsidTr="00214B33">
        <w:trPr>
          <w:trHeight w:val="20"/>
        </w:trPr>
        <w:tc>
          <w:tcPr>
            <w:tcW w:w="1134" w:type="dxa"/>
            <w:vAlign w:val="center"/>
          </w:tcPr>
          <w:p w14:paraId="32E86AAF"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03530242</w:t>
            </w:r>
          </w:p>
        </w:tc>
        <w:tc>
          <w:tcPr>
            <w:tcW w:w="2547" w:type="dxa"/>
            <w:vAlign w:val="center"/>
          </w:tcPr>
          <w:p w14:paraId="1951795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公共阿拉伯语（二）</w:t>
            </w:r>
          </w:p>
        </w:tc>
        <w:tc>
          <w:tcPr>
            <w:tcW w:w="567" w:type="dxa"/>
            <w:tcBorders>
              <w:top w:val="single" w:sz="4" w:space="0" w:color="auto"/>
              <w:left w:val="single" w:sz="4" w:space="0" w:color="auto"/>
              <w:bottom w:val="single" w:sz="4" w:space="0" w:color="auto"/>
              <w:right w:val="single" w:sz="4" w:space="0" w:color="auto"/>
            </w:tcBorders>
            <w:vAlign w:val="center"/>
          </w:tcPr>
          <w:p w14:paraId="65A7E5A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75230219"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5B147AA2"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3BB174F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5AD52BAD" w14:textId="77777777" w:rsidTr="00214B33">
        <w:trPr>
          <w:trHeight w:val="20"/>
        </w:trPr>
        <w:tc>
          <w:tcPr>
            <w:tcW w:w="1134" w:type="dxa"/>
            <w:vAlign w:val="center"/>
          </w:tcPr>
          <w:p w14:paraId="2923AF9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03531017</w:t>
            </w:r>
          </w:p>
        </w:tc>
        <w:tc>
          <w:tcPr>
            <w:tcW w:w="2547" w:type="dxa"/>
            <w:vAlign w:val="center"/>
          </w:tcPr>
          <w:p w14:paraId="5913272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公共阿姆哈拉语（一）</w:t>
            </w:r>
          </w:p>
        </w:tc>
        <w:tc>
          <w:tcPr>
            <w:tcW w:w="567" w:type="dxa"/>
            <w:tcBorders>
              <w:top w:val="single" w:sz="4" w:space="0" w:color="auto"/>
              <w:left w:val="single" w:sz="4" w:space="0" w:color="auto"/>
              <w:bottom w:val="single" w:sz="4" w:space="0" w:color="auto"/>
              <w:right w:val="single" w:sz="4" w:space="0" w:color="auto"/>
            </w:tcBorders>
            <w:vAlign w:val="center"/>
          </w:tcPr>
          <w:p w14:paraId="4ED1654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5226F60F"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3BBA902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7F39789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519DDCCE" w14:textId="77777777" w:rsidTr="00214B33">
        <w:trPr>
          <w:trHeight w:val="20"/>
        </w:trPr>
        <w:tc>
          <w:tcPr>
            <w:tcW w:w="1134" w:type="dxa"/>
            <w:vAlign w:val="center"/>
          </w:tcPr>
          <w:p w14:paraId="3EF9637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03531018</w:t>
            </w:r>
          </w:p>
        </w:tc>
        <w:tc>
          <w:tcPr>
            <w:tcW w:w="2547" w:type="dxa"/>
            <w:vAlign w:val="center"/>
          </w:tcPr>
          <w:p w14:paraId="0068A67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公共阿姆哈拉语（二）</w:t>
            </w:r>
          </w:p>
        </w:tc>
        <w:tc>
          <w:tcPr>
            <w:tcW w:w="567" w:type="dxa"/>
            <w:tcBorders>
              <w:top w:val="single" w:sz="4" w:space="0" w:color="auto"/>
              <w:left w:val="single" w:sz="4" w:space="0" w:color="auto"/>
              <w:bottom w:val="single" w:sz="4" w:space="0" w:color="auto"/>
              <w:right w:val="single" w:sz="4" w:space="0" w:color="auto"/>
            </w:tcBorders>
            <w:vAlign w:val="center"/>
          </w:tcPr>
          <w:p w14:paraId="49C7EB5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159C51F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2900F4B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24B868E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04217F0A" w14:textId="77777777" w:rsidTr="00214B33">
        <w:trPr>
          <w:trHeight w:val="20"/>
        </w:trPr>
        <w:tc>
          <w:tcPr>
            <w:tcW w:w="1134" w:type="dxa"/>
            <w:vAlign w:val="center"/>
          </w:tcPr>
          <w:p w14:paraId="302CB81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03531049</w:t>
            </w:r>
          </w:p>
        </w:tc>
        <w:tc>
          <w:tcPr>
            <w:tcW w:w="2547" w:type="dxa"/>
            <w:vAlign w:val="center"/>
          </w:tcPr>
          <w:p w14:paraId="3E9ED10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公共阿塞拜疆语(一)</w:t>
            </w:r>
          </w:p>
        </w:tc>
        <w:tc>
          <w:tcPr>
            <w:tcW w:w="567" w:type="dxa"/>
            <w:tcBorders>
              <w:top w:val="single" w:sz="4" w:space="0" w:color="auto"/>
              <w:left w:val="single" w:sz="4" w:space="0" w:color="auto"/>
              <w:bottom w:val="single" w:sz="4" w:space="0" w:color="auto"/>
              <w:right w:val="single" w:sz="4" w:space="0" w:color="auto"/>
            </w:tcBorders>
            <w:vAlign w:val="center"/>
          </w:tcPr>
          <w:p w14:paraId="6DC5B363"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547FBF7F"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43E23F9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59AE05C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72FAF084" w14:textId="77777777" w:rsidTr="00214B33">
        <w:trPr>
          <w:trHeight w:val="20"/>
        </w:trPr>
        <w:tc>
          <w:tcPr>
            <w:tcW w:w="1134" w:type="dxa"/>
            <w:vAlign w:val="center"/>
          </w:tcPr>
          <w:p w14:paraId="141355E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03531054</w:t>
            </w:r>
          </w:p>
        </w:tc>
        <w:tc>
          <w:tcPr>
            <w:tcW w:w="2547" w:type="dxa"/>
            <w:vAlign w:val="center"/>
          </w:tcPr>
          <w:p w14:paraId="44D2A23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公共阿塞拜疆语(二)</w:t>
            </w:r>
          </w:p>
        </w:tc>
        <w:tc>
          <w:tcPr>
            <w:tcW w:w="567" w:type="dxa"/>
            <w:tcBorders>
              <w:top w:val="single" w:sz="4" w:space="0" w:color="auto"/>
              <w:left w:val="single" w:sz="4" w:space="0" w:color="auto"/>
              <w:bottom w:val="single" w:sz="4" w:space="0" w:color="auto"/>
              <w:right w:val="single" w:sz="4" w:space="0" w:color="auto"/>
            </w:tcBorders>
            <w:vAlign w:val="center"/>
          </w:tcPr>
          <w:p w14:paraId="5FA6972F"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1502D98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2960597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7054743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5B4E3505" w14:textId="77777777" w:rsidTr="00214B33">
        <w:trPr>
          <w:trHeight w:val="20"/>
        </w:trPr>
        <w:tc>
          <w:tcPr>
            <w:tcW w:w="1134" w:type="dxa"/>
            <w:vAlign w:val="center"/>
          </w:tcPr>
          <w:p w14:paraId="1FE9DB1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03531029</w:t>
            </w:r>
          </w:p>
        </w:tc>
        <w:tc>
          <w:tcPr>
            <w:tcW w:w="2547" w:type="dxa"/>
            <w:vAlign w:val="center"/>
          </w:tcPr>
          <w:p w14:paraId="69869A7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公共波斯语（一</w:t>
            </w:r>
            <w:r w:rsidRPr="002C1113">
              <w:rPr>
                <w:rFonts w:asciiTheme="minorEastAsia" w:hAnsiTheme="minorEastAsia" w:cs="Times New Roman" w:hint="eastAsia"/>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6BE04E92"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17332F9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21B5E47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5A0A619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224B231E" w14:textId="77777777" w:rsidTr="00214B33">
        <w:trPr>
          <w:trHeight w:val="20"/>
        </w:trPr>
        <w:tc>
          <w:tcPr>
            <w:tcW w:w="1134" w:type="dxa"/>
            <w:vAlign w:val="center"/>
          </w:tcPr>
          <w:p w14:paraId="6254DAE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03531050</w:t>
            </w:r>
          </w:p>
        </w:tc>
        <w:tc>
          <w:tcPr>
            <w:tcW w:w="2547" w:type="dxa"/>
            <w:vAlign w:val="center"/>
          </w:tcPr>
          <w:p w14:paraId="6C5DD05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公共波斯语（二）</w:t>
            </w:r>
          </w:p>
        </w:tc>
        <w:tc>
          <w:tcPr>
            <w:tcW w:w="567" w:type="dxa"/>
            <w:tcBorders>
              <w:top w:val="single" w:sz="4" w:space="0" w:color="auto"/>
              <w:left w:val="single" w:sz="4" w:space="0" w:color="auto"/>
              <w:bottom w:val="single" w:sz="4" w:space="0" w:color="auto"/>
              <w:right w:val="single" w:sz="4" w:space="0" w:color="auto"/>
            </w:tcBorders>
            <w:vAlign w:val="center"/>
          </w:tcPr>
          <w:p w14:paraId="660D8073"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2F05B17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0876EFF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55E08B4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315FF8ED" w14:textId="77777777" w:rsidTr="00214B33">
        <w:trPr>
          <w:trHeight w:val="20"/>
        </w:trPr>
        <w:tc>
          <w:tcPr>
            <w:tcW w:w="1134" w:type="dxa"/>
            <w:vAlign w:val="center"/>
          </w:tcPr>
          <w:p w14:paraId="378EFBF5" w14:textId="18E340B0" w:rsidR="00CB590D" w:rsidRPr="002C1113" w:rsidRDefault="00E26268" w:rsidP="005C6418">
            <w:pPr>
              <w:widowControl/>
              <w:tabs>
                <w:tab w:val="left" w:pos="426"/>
              </w:tabs>
              <w:snapToGrid w:val="0"/>
              <w:spacing w:line="240" w:lineRule="auto"/>
              <w:jc w:val="left"/>
              <w:rPr>
                <w:rFonts w:asciiTheme="minorEastAsia" w:hAnsiTheme="minorEastAsia" w:cs="Times New Roman"/>
                <w:sz w:val="20"/>
                <w:szCs w:val="20"/>
              </w:rPr>
            </w:pPr>
            <w:r>
              <w:rPr>
                <w:rFonts w:asciiTheme="minorEastAsia" w:hAnsiTheme="minorEastAsia" w:cs="Times New Roman" w:hint="eastAsia"/>
                <w:sz w:val="20"/>
                <w:szCs w:val="20"/>
              </w:rPr>
              <w:t>新开课</w:t>
            </w:r>
          </w:p>
        </w:tc>
        <w:tc>
          <w:tcPr>
            <w:tcW w:w="2547" w:type="dxa"/>
            <w:vAlign w:val="center"/>
          </w:tcPr>
          <w:p w14:paraId="0364B97A" w14:textId="563DF586" w:rsidR="00CB590D" w:rsidRPr="002C1113" w:rsidRDefault="000B0789" w:rsidP="005C6418">
            <w:pPr>
              <w:widowControl/>
              <w:tabs>
                <w:tab w:val="left" w:pos="426"/>
              </w:tabs>
              <w:snapToGrid w:val="0"/>
              <w:spacing w:line="240" w:lineRule="auto"/>
              <w:jc w:val="left"/>
              <w:rPr>
                <w:rFonts w:asciiTheme="minorEastAsia" w:hAnsiTheme="minorEastAsia" w:cs="Times New Roman"/>
                <w:sz w:val="20"/>
                <w:szCs w:val="20"/>
              </w:rPr>
            </w:pPr>
            <w:r w:rsidRPr="000B0789">
              <w:rPr>
                <w:rFonts w:asciiTheme="minorEastAsia" w:hAnsiTheme="minorEastAsia" w:cs="Times New Roman" w:hint="eastAsia"/>
                <w:sz w:val="20"/>
                <w:szCs w:val="20"/>
              </w:rPr>
              <w:t>公共初级德语</w:t>
            </w:r>
            <w:r w:rsidR="00CB590D" w:rsidRPr="002C1113">
              <w:rPr>
                <w:rFonts w:asciiTheme="minorEastAsia" w:hAnsiTheme="minorEastAsia" w:cs="Times New Roman" w:hint="eastAsia"/>
                <w:sz w:val="20"/>
                <w:szCs w:val="20"/>
              </w:rPr>
              <w:t>（一）</w:t>
            </w:r>
          </w:p>
        </w:tc>
        <w:tc>
          <w:tcPr>
            <w:tcW w:w="567" w:type="dxa"/>
            <w:tcBorders>
              <w:top w:val="single" w:sz="4" w:space="0" w:color="auto"/>
              <w:left w:val="single" w:sz="4" w:space="0" w:color="auto"/>
              <w:bottom w:val="single" w:sz="4" w:space="0" w:color="auto"/>
              <w:right w:val="single" w:sz="4" w:space="0" w:color="auto"/>
            </w:tcBorders>
            <w:vAlign w:val="center"/>
          </w:tcPr>
          <w:p w14:paraId="4A2C3E22"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1E587CC3" w14:textId="4E6B9971" w:rsidR="00CB590D" w:rsidRPr="002C1113" w:rsidRDefault="002D4ACF" w:rsidP="005C6418">
            <w:pPr>
              <w:widowControl/>
              <w:tabs>
                <w:tab w:val="left" w:pos="426"/>
              </w:tabs>
              <w:snapToGrid w:val="0"/>
              <w:spacing w:line="240" w:lineRule="auto"/>
              <w:jc w:val="left"/>
              <w:rPr>
                <w:rFonts w:asciiTheme="minorEastAsia" w:hAnsiTheme="minorEastAsia" w:cs="Times New Roman"/>
                <w:sz w:val="20"/>
                <w:szCs w:val="20"/>
              </w:rPr>
            </w:pPr>
            <w:r>
              <w:rPr>
                <w:rFonts w:asciiTheme="minorEastAsia" w:hAnsiTheme="minorEastAsia" w:cs="Times New Roman"/>
                <w:sz w:val="20"/>
                <w:szCs w:val="20"/>
              </w:rPr>
              <w:t>6</w:t>
            </w:r>
          </w:p>
        </w:tc>
        <w:tc>
          <w:tcPr>
            <w:tcW w:w="1276" w:type="dxa"/>
            <w:vAlign w:val="center"/>
          </w:tcPr>
          <w:p w14:paraId="43B7199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625D53A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04574F50" w14:textId="77777777" w:rsidTr="00214B33">
        <w:trPr>
          <w:trHeight w:val="20"/>
        </w:trPr>
        <w:tc>
          <w:tcPr>
            <w:tcW w:w="1134" w:type="dxa"/>
            <w:vAlign w:val="center"/>
          </w:tcPr>
          <w:p w14:paraId="49DD7736" w14:textId="0BD661F6" w:rsidR="00CB590D" w:rsidRPr="002C1113" w:rsidRDefault="00E26268" w:rsidP="005C6418">
            <w:pPr>
              <w:widowControl/>
              <w:tabs>
                <w:tab w:val="left" w:pos="426"/>
              </w:tabs>
              <w:snapToGrid w:val="0"/>
              <w:spacing w:line="240" w:lineRule="auto"/>
              <w:jc w:val="left"/>
              <w:rPr>
                <w:rFonts w:asciiTheme="minorEastAsia" w:hAnsiTheme="minorEastAsia" w:cs="Times New Roman"/>
                <w:sz w:val="20"/>
                <w:szCs w:val="20"/>
              </w:rPr>
            </w:pPr>
            <w:r>
              <w:rPr>
                <w:rFonts w:asciiTheme="minorEastAsia" w:hAnsiTheme="minorEastAsia" w:cs="Times New Roman" w:hint="eastAsia"/>
                <w:sz w:val="20"/>
                <w:szCs w:val="20"/>
              </w:rPr>
              <w:t>新开课</w:t>
            </w:r>
          </w:p>
        </w:tc>
        <w:tc>
          <w:tcPr>
            <w:tcW w:w="2547" w:type="dxa"/>
            <w:vAlign w:val="center"/>
          </w:tcPr>
          <w:p w14:paraId="503327A9" w14:textId="7F275333" w:rsidR="00CB590D" w:rsidRPr="002C1113" w:rsidRDefault="000B0789" w:rsidP="005C6418">
            <w:pPr>
              <w:widowControl/>
              <w:tabs>
                <w:tab w:val="left" w:pos="426"/>
              </w:tabs>
              <w:snapToGrid w:val="0"/>
              <w:spacing w:line="240" w:lineRule="auto"/>
              <w:jc w:val="left"/>
              <w:rPr>
                <w:rFonts w:asciiTheme="minorEastAsia" w:hAnsiTheme="minorEastAsia" w:cs="Times New Roman"/>
                <w:sz w:val="20"/>
                <w:szCs w:val="20"/>
              </w:rPr>
            </w:pPr>
            <w:r w:rsidRPr="000B0789">
              <w:rPr>
                <w:rFonts w:asciiTheme="minorEastAsia" w:hAnsiTheme="minorEastAsia" w:cs="Times New Roman" w:hint="eastAsia"/>
                <w:sz w:val="20"/>
                <w:szCs w:val="20"/>
              </w:rPr>
              <w:t>公共初级德语</w:t>
            </w:r>
            <w:r w:rsidRPr="002C1113">
              <w:rPr>
                <w:rFonts w:asciiTheme="minorEastAsia" w:hAnsiTheme="minorEastAsia" w:cs="Times New Roman" w:hint="eastAsia"/>
                <w:sz w:val="20"/>
                <w:szCs w:val="20"/>
              </w:rPr>
              <w:t>（</w:t>
            </w:r>
            <w:r>
              <w:rPr>
                <w:rFonts w:asciiTheme="minorEastAsia" w:hAnsiTheme="minorEastAsia" w:cs="Times New Roman" w:hint="eastAsia"/>
                <w:sz w:val="20"/>
                <w:szCs w:val="20"/>
              </w:rPr>
              <w:t>二</w:t>
            </w:r>
            <w:r w:rsidRPr="002C1113">
              <w:rPr>
                <w:rFonts w:asciiTheme="minorEastAsia" w:hAnsiTheme="minorEastAsia" w:cs="Times New Roman" w:hint="eastAsia"/>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55855E74" w14:textId="04E579DD"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78855CBB" w14:textId="0B1ADA41" w:rsidR="00CB590D" w:rsidRPr="002C1113" w:rsidRDefault="002D4ACF" w:rsidP="005C6418">
            <w:pPr>
              <w:widowControl/>
              <w:tabs>
                <w:tab w:val="left" w:pos="426"/>
              </w:tabs>
              <w:snapToGrid w:val="0"/>
              <w:spacing w:line="240" w:lineRule="auto"/>
              <w:jc w:val="left"/>
              <w:rPr>
                <w:rFonts w:asciiTheme="minorEastAsia" w:hAnsiTheme="minorEastAsia" w:cs="Times New Roman"/>
                <w:sz w:val="20"/>
                <w:szCs w:val="20"/>
              </w:rPr>
            </w:pPr>
            <w:r>
              <w:rPr>
                <w:rFonts w:asciiTheme="minorEastAsia" w:hAnsiTheme="minorEastAsia" w:cs="Times New Roman"/>
                <w:sz w:val="20"/>
                <w:szCs w:val="20"/>
              </w:rPr>
              <w:t>6</w:t>
            </w:r>
          </w:p>
        </w:tc>
        <w:tc>
          <w:tcPr>
            <w:tcW w:w="1276" w:type="dxa"/>
            <w:vAlign w:val="center"/>
          </w:tcPr>
          <w:p w14:paraId="2F4374E9"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49E8D59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0B0789" w:rsidRPr="004F7F53" w14:paraId="11776ED2" w14:textId="77777777" w:rsidTr="00214B33">
        <w:trPr>
          <w:trHeight w:val="20"/>
        </w:trPr>
        <w:tc>
          <w:tcPr>
            <w:tcW w:w="1134" w:type="dxa"/>
            <w:vAlign w:val="center"/>
          </w:tcPr>
          <w:p w14:paraId="0075C1A5" w14:textId="3C21B4D5" w:rsidR="000B0789" w:rsidRPr="002C1113" w:rsidRDefault="000B0789" w:rsidP="005C6418">
            <w:pPr>
              <w:widowControl/>
              <w:tabs>
                <w:tab w:val="left" w:pos="426"/>
              </w:tabs>
              <w:snapToGrid w:val="0"/>
              <w:spacing w:line="240" w:lineRule="auto"/>
              <w:jc w:val="left"/>
              <w:rPr>
                <w:rFonts w:asciiTheme="minorEastAsia" w:hAnsiTheme="minorEastAsia" w:cs="Times New Roman"/>
                <w:sz w:val="20"/>
                <w:szCs w:val="20"/>
              </w:rPr>
            </w:pPr>
            <w:r w:rsidRPr="000B0789">
              <w:rPr>
                <w:rFonts w:asciiTheme="minorEastAsia" w:hAnsiTheme="minorEastAsia" w:cs="Times New Roman"/>
                <w:sz w:val="20"/>
                <w:szCs w:val="20"/>
              </w:rPr>
              <w:t>03632605</w:t>
            </w:r>
          </w:p>
        </w:tc>
        <w:tc>
          <w:tcPr>
            <w:tcW w:w="2547" w:type="dxa"/>
            <w:vAlign w:val="center"/>
          </w:tcPr>
          <w:p w14:paraId="409282A0" w14:textId="34404F2C" w:rsidR="000B0789" w:rsidRPr="002C1113" w:rsidRDefault="000B0789" w:rsidP="005C6418">
            <w:pPr>
              <w:widowControl/>
              <w:tabs>
                <w:tab w:val="left" w:pos="426"/>
              </w:tabs>
              <w:snapToGrid w:val="0"/>
              <w:spacing w:line="240" w:lineRule="auto"/>
              <w:jc w:val="left"/>
              <w:rPr>
                <w:rFonts w:asciiTheme="minorEastAsia" w:hAnsiTheme="minorEastAsia" w:cs="Times New Roman"/>
                <w:sz w:val="20"/>
                <w:szCs w:val="20"/>
              </w:rPr>
            </w:pPr>
            <w:r w:rsidRPr="000B0789">
              <w:rPr>
                <w:rFonts w:asciiTheme="minorEastAsia" w:hAnsiTheme="minorEastAsia" w:cs="Times New Roman" w:hint="eastAsia"/>
                <w:sz w:val="20"/>
                <w:szCs w:val="20"/>
              </w:rPr>
              <w:t>公共中级德语</w:t>
            </w:r>
            <w:r>
              <w:rPr>
                <w:rFonts w:asciiTheme="minorEastAsia" w:hAnsiTheme="minorEastAsia" w:cs="Times New Roman" w:hint="eastAsia"/>
                <w:sz w:val="20"/>
                <w:szCs w:val="20"/>
              </w:rPr>
              <w:t>（一）</w:t>
            </w:r>
          </w:p>
        </w:tc>
        <w:tc>
          <w:tcPr>
            <w:tcW w:w="567" w:type="dxa"/>
            <w:tcBorders>
              <w:top w:val="single" w:sz="4" w:space="0" w:color="auto"/>
              <w:left w:val="single" w:sz="4" w:space="0" w:color="auto"/>
              <w:bottom w:val="single" w:sz="4" w:space="0" w:color="auto"/>
              <w:right w:val="single" w:sz="4" w:space="0" w:color="auto"/>
            </w:tcBorders>
            <w:vAlign w:val="center"/>
          </w:tcPr>
          <w:p w14:paraId="4FAA09FE" w14:textId="43F379EC" w:rsidR="000B0789" w:rsidRPr="002C1113" w:rsidRDefault="000B0789" w:rsidP="005C6418">
            <w:pPr>
              <w:widowControl/>
              <w:tabs>
                <w:tab w:val="left" w:pos="248"/>
                <w:tab w:val="left" w:pos="426"/>
              </w:tabs>
              <w:snapToGrid w:val="0"/>
              <w:spacing w:line="240" w:lineRule="auto"/>
              <w:jc w:val="left"/>
              <w:rPr>
                <w:rFonts w:asciiTheme="minorEastAsia" w:hAnsiTheme="minorEastAsia" w:cs="Times New Roman"/>
                <w:sz w:val="20"/>
                <w:szCs w:val="20"/>
              </w:rPr>
            </w:pPr>
            <w:r>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494E40B8" w14:textId="45B569C7" w:rsidR="000B0789" w:rsidRPr="002C1113" w:rsidRDefault="000B0789" w:rsidP="005C6418">
            <w:pPr>
              <w:widowControl/>
              <w:tabs>
                <w:tab w:val="left" w:pos="426"/>
              </w:tabs>
              <w:snapToGrid w:val="0"/>
              <w:spacing w:line="240" w:lineRule="auto"/>
              <w:jc w:val="left"/>
              <w:rPr>
                <w:rFonts w:asciiTheme="minorEastAsia" w:hAnsiTheme="minorEastAsia" w:cs="Times New Roman"/>
                <w:sz w:val="20"/>
                <w:szCs w:val="20"/>
              </w:rPr>
            </w:pPr>
            <w:r>
              <w:rPr>
                <w:rFonts w:asciiTheme="minorEastAsia" w:hAnsiTheme="minorEastAsia" w:cs="Times New Roman"/>
                <w:sz w:val="20"/>
                <w:szCs w:val="20"/>
              </w:rPr>
              <w:t>6</w:t>
            </w:r>
          </w:p>
        </w:tc>
        <w:tc>
          <w:tcPr>
            <w:tcW w:w="1276" w:type="dxa"/>
            <w:vAlign w:val="center"/>
          </w:tcPr>
          <w:p w14:paraId="5A15BED0" w14:textId="77777777" w:rsidR="000B0789" w:rsidRPr="002C1113" w:rsidRDefault="000B0789"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0F4627F4" w14:textId="293820F3" w:rsidR="000B0789" w:rsidRPr="002C1113" w:rsidRDefault="000B0789"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0B0789" w:rsidRPr="004F7F53" w14:paraId="44FDEDB3" w14:textId="77777777" w:rsidTr="00214B33">
        <w:trPr>
          <w:trHeight w:val="20"/>
        </w:trPr>
        <w:tc>
          <w:tcPr>
            <w:tcW w:w="1134" w:type="dxa"/>
            <w:vAlign w:val="center"/>
          </w:tcPr>
          <w:p w14:paraId="430E4311" w14:textId="7EF338AD" w:rsidR="000B0789" w:rsidRPr="002C1113" w:rsidRDefault="000B0789" w:rsidP="005C6418">
            <w:pPr>
              <w:widowControl/>
              <w:tabs>
                <w:tab w:val="left" w:pos="426"/>
              </w:tabs>
              <w:snapToGrid w:val="0"/>
              <w:spacing w:line="240" w:lineRule="auto"/>
              <w:jc w:val="left"/>
              <w:rPr>
                <w:rFonts w:asciiTheme="minorEastAsia" w:hAnsiTheme="minorEastAsia" w:cs="Times New Roman"/>
                <w:sz w:val="20"/>
                <w:szCs w:val="20"/>
              </w:rPr>
            </w:pPr>
            <w:r w:rsidRPr="000B0789">
              <w:rPr>
                <w:rFonts w:asciiTheme="minorEastAsia" w:hAnsiTheme="minorEastAsia" w:cs="Times New Roman"/>
                <w:sz w:val="20"/>
                <w:szCs w:val="20"/>
              </w:rPr>
              <w:t>03632606</w:t>
            </w:r>
          </w:p>
        </w:tc>
        <w:tc>
          <w:tcPr>
            <w:tcW w:w="2547" w:type="dxa"/>
            <w:vAlign w:val="center"/>
          </w:tcPr>
          <w:p w14:paraId="152FAF4E" w14:textId="137CD0FF" w:rsidR="000B0789" w:rsidRPr="002C1113" w:rsidRDefault="000B0789" w:rsidP="005C6418">
            <w:pPr>
              <w:widowControl/>
              <w:tabs>
                <w:tab w:val="left" w:pos="426"/>
              </w:tabs>
              <w:snapToGrid w:val="0"/>
              <w:spacing w:line="240" w:lineRule="auto"/>
              <w:jc w:val="left"/>
              <w:rPr>
                <w:rFonts w:asciiTheme="minorEastAsia" w:hAnsiTheme="minorEastAsia" w:cs="Times New Roman"/>
                <w:sz w:val="20"/>
                <w:szCs w:val="20"/>
              </w:rPr>
            </w:pPr>
            <w:r w:rsidRPr="000B0789">
              <w:rPr>
                <w:rFonts w:asciiTheme="minorEastAsia" w:hAnsiTheme="minorEastAsia" w:cs="Times New Roman" w:hint="eastAsia"/>
                <w:sz w:val="20"/>
                <w:szCs w:val="20"/>
              </w:rPr>
              <w:t>公共中级德语</w:t>
            </w:r>
            <w:r>
              <w:rPr>
                <w:rFonts w:asciiTheme="minorEastAsia" w:hAnsiTheme="minorEastAsia" w:cs="Times New Roman" w:hint="eastAsia"/>
                <w:sz w:val="20"/>
                <w:szCs w:val="20"/>
              </w:rPr>
              <w:t>（二）</w:t>
            </w:r>
          </w:p>
        </w:tc>
        <w:tc>
          <w:tcPr>
            <w:tcW w:w="567" w:type="dxa"/>
            <w:tcBorders>
              <w:top w:val="single" w:sz="4" w:space="0" w:color="auto"/>
              <w:left w:val="single" w:sz="4" w:space="0" w:color="auto"/>
              <w:bottom w:val="single" w:sz="4" w:space="0" w:color="auto"/>
              <w:right w:val="single" w:sz="4" w:space="0" w:color="auto"/>
            </w:tcBorders>
            <w:vAlign w:val="center"/>
          </w:tcPr>
          <w:p w14:paraId="61650BCA" w14:textId="366A9397" w:rsidR="000B0789" w:rsidRPr="002C1113" w:rsidRDefault="000B0789" w:rsidP="005C6418">
            <w:pPr>
              <w:widowControl/>
              <w:tabs>
                <w:tab w:val="left" w:pos="248"/>
                <w:tab w:val="left" w:pos="426"/>
              </w:tabs>
              <w:snapToGrid w:val="0"/>
              <w:spacing w:line="240" w:lineRule="auto"/>
              <w:jc w:val="left"/>
              <w:rPr>
                <w:rFonts w:asciiTheme="minorEastAsia" w:hAnsiTheme="minorEastAsia" w:cs="Times New Roman"/>
                <w:sz w:val="20"/>
                <w:szCs w:val="20"/>
              </w:rPr>
            </w:pPr>
            <w:r>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7C823705" w14:textId="4D9F1316" w:rsidR="000B0789" w:rsidRPr="002C1113" w:rsidRDefault="000B0789" w:rsidP="005C6418">
            <w:pPr>
              <w:widowControl/>
              <w:tabs>
                <w:tab w:val="left" w:pos="426"/>
              </w:tabs>
              <w:snapToGrid w:val="0"/>
              <w:spacing w:line="240" w:lineRule="auto"/>
              <w:jc w:val="left"/>
              <w:rPr>
                <w:rFonts w:asciiTheme="minorEastAsia" w:hAnsiTheme="minorEastAsia" w:cs="Times New Roman"/>
                <w:sz w:val="20"/>
                <w:szCs w:val="20"/>
              </w:rPr>
            </w:pPr>
            <w:r>
              <w:rPr>
                <w:rFonts w:asciiTheme="minorEastAsia" w:hAnsiTheme="minorEastAsia" w:cs="Times New Roman"/>
                <w:sz w:val="20"/>
                <w:szCs w:val="20"/>
              </w:rPr>
              <w:t>6</w:t>
            </w:r>
          </w:p>
        </w:tc>
        <w:tc>
          <w:tcPr>
            <w:tcW w:w="1276" w:type="dxa"/>
            <w:vAlign w:val="center"/>
          </w:tcPr>
          <w:p w14:paraId="2A85B793" w14:textId="77777777" w:rsidR="000B0789" w:rsidRPr="002C1113" w:rsidRDefault="000B0789"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66E04683" w14:textId="6954D1C2" w:rsidR="000B0789" w:rsidRPr="002C1113" w:rsidRDefault="000B0789"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4CA3B58F" w14:textId="77777777" w:rsidTr="00214B33">
        <w:trPr>
          <w:trHeight w:val="20"/>
        </w:trPr>
        <w:tc>
          <w:tcPr>
            <w:tcW w:w="1134" w:type="dxa"/>
            <w:vAlign w:val="center"/>
          </w:tcPr>
          <w:p w14:paraId="248A65C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03730821</w:t>
            </w:r>
          </w:p>
        </w:tc>
        <w:tc>
          <w:tcPr>
            <w:tcW w:w="2547" w:type="dxa"/>
            <w:vAlign w:val="center"/>
          </w:tcPr>
          <w:p w14:paraId="6C6FB2E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公共俄语（一）</w:t>
            </w:r>
          </w:p>
        </w:tc>
        <w:tc>
          <w:tcPr>
            <w:tcW w:w="567" w:type="dxa"/>
            <w:tcBorders>
              <w:top w:val="single" w:sz="4" w:space="0" w:color="auto"/>
              <w:left w:val="single" w:sz="4" w:space="0" w:color="auto"/>
              <w:bottom w:val="single" w:sz="4" w:space="0" w:color="auto"/>
              <w:right w:val="single" w:sz="4" w:space="0" w:color="auto"/>
            </w:tcBorders>
            <w:vAlign w:val="center"/>
          </w:tcPr>
          <w:p w14:paraId="142FFEF3"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1054637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1078354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6EA1B4D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3EBB03F9" w14:textId="77777777" w:rsidTr="00214B33">
        <w:trPr>
          <w:trHeight w:val="20"/>
        </w:trPr>
        <w:tc>
          <w:tcPr>
            <w:tcW w:w="1134" w:type="dxa"/>
            <w:vAlign w:val="center"/>
          </w:tcPr>
          <w:p w14:paraId="3F7908C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03730822</w:t>
            </w:r>
          </w:p>
        </w:tc>
        <w:tc>
          <w:tcPr>
            <w:tcW w:w="2547" w:type="dxa"/>
            <w:vAlign w:val="center"/>
          </w:tcPr>
          <w:p w14:paraId="2152FF0F"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公共俄语（二）</w:t>
            </w:r>
          </w:p>
        </w:tc>
        <w:tc>
          <w:tcPr>
            <w:tcW w:w="567" w:type="dxa"/>
            <w:tcBorders>
              <w:top w:val="single" w:sz="4" w:space="0" w:color="auto"/>
              <w:left w:val="single" w:sz="4" w:space="0" w:color="auto"/>
              <w:bottom w:val="single" w:sz="4" w:space="0" w:color="auto"/>
              <w:right w:val="single" w:sz="4" w:space="0" w:color="auto"/>
            </w:tcBorders>
            <w:vAlign w:val="center"/>
          </w:tcPr>
          <w:p w14:paraId="080F957B"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58E6378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12EDC19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4629700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4CF4E7FF" w14:textId="77777777" w:rsidTr="00214B33">
        <w:trPr>
          <w:trHeight w:val="20"/>
        </w:trPr>
        <w:tc>
          <w:tcPr>
            <w:tcW w:w="1134" w:type="dxa"/>
            <w:vAlign w:val="center"/>
          </w:tcPr>
          <w:p w14:paraId="27943BF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03631611</w:t>
            </w:r>
          </w:p>
        </w:tc>
        <w:tc>
          <w:tcPr>
            <w:tcW w:w="2547" w:type="dxa"/>
            <w:vAlign w:val="center"/>
          </w:tcPr>
          <w:p w14:paraId="7CCDBB7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公共法语（一）</w:t>
            </w:r>
          </w:p>
        </w:tc>
        <w:tc>
          <w:tcPr>
            <w:tcW w:w="567" w:type="dxa"/>
            <w:tcBorders>
              <w:top w:val="single" w:sz="4" w:space="0" w:color="auto"/>
              <w:left w:val="single" w:sz="4" w:space="0" w:color="auto"/>
              <w:bottom w:val="single" w:sz="4" w:space="0" w:color="auto"/>
              <w:right w:val="single" w:sz="4" w:space="0" w:color="auto"/>
            </w:tcBorders>
            <w:vAlign w:val="center"/>
          </w:tcPr>
          <w:p w14:paraId="7B9D8F4E"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668FA3D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2F8D365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576B5DA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46628CF0" w14:textId="77777777" w:rsidTr="00214B33">
        <w:trPr>
          <w:trHeight w:val="20"/>
        </w:trPr>
        <w:tc>
          <w:tcPr>
            <w:tcW w:w="1134" w:type="dxa"/>
            <w:vAlign w:val="center"/>
          </w:tcPr>
          <w:p w14:paraId="6A75060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03631612</w:t>
            </w:r>
          </w:p>
        </w:tc>
        <w:tc>
          <w:tcPr>
            <w:tcW w:w="2547" w:type="dxa"/>
            <w:vAlign w:val="center"/>
          </w:tcPr>
          <w:p w14:paraId="267596C2"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公共法语（二）</w:t>
            </w:r>
          </w:p>
        </w:tc>
        <w:tc>
          <w:tcPr>
            <w:tcW w:w="567" w:type="dxa"/>
            <w:tcBorders>
              <w:top w:val="single" w:sz="4" w:space="0" w:color="auto"/>
              <w:left w:val="single" w:sz="4" w:space="0" w:color="auto"/>
              <w:bottom w:val="single" w:sz="4" w:space="0" w:color="auto"/>
              <w:right w:val="single" w:sz="4" w:space="0" w:color="auto"/>
            </w:tcBorders>
            <w:vAlign w:val="center"/>
          </w:tcPr>
          <w:p w14:paraId="08256440"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1D83A19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5DDA525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1B9536C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49E5FD24" w14:textId="77777777" w:rsidTr="00214B33">
        <w:trPr>
          <w:trHeight w:val="20"/>
        </w:trPr>
        <w:tc>
          <w:tcPr>
            <w:tcW w:w="1134" w:type="dxa"/>
            <w:vAlign w:val="center"/>
          </w:tcPr>
          <w:p w14:paraId="4DC5B292"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03534845</w:t>
            </w:r>
          </w:p>
        </w:tc>
        <w:tc>
          <w:tcPr>
            <w:tcW w:w="2547" w:type="dxa"/>
            <w:vAlign w:val="center"/>
          </w:tcPr>
          <w:p w14:paraId="34606DA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公共菲律宾语（一）</w:t>
            </w:r>
          </w:p>
        </w:tc>
        <w:tc>
          <w:tcPr>
            <w:tcW w:w="567" w:type="dxa"/>
            <w:tcBorders>
              <w:top w:val="single" w:sz="4" w:space="0" w:color="auto"/>
              <w:left w:val="single" w:sz="4" w:space="0" w:color="auto"/>
              <w:bottom w:val="single" w:sz="4" w:space="0" w:color="auto"/>
              <w:right w:val="single" w:sz="4" w:space="0" w:color="auto"/>
            </w:tcBorders>
            <w:vAlign w:val="center"/>
          </w:tcPr>
          <w:p w14:paraId="725B2E47"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2F0B43B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5E32A3D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57C55F4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7445978D" w14:textId="77777777" w:rsidTr="00214B33">
        <w:trPr>
          <w:trHeight w:val="20"/>
        </w:trPr>
        <w:tc>
          <w:tcPr>
            <w:tcW w:w="1134" w:type="dxa"/>
            <w:vAlign w:val="center"/>
          </w:tcPr>
          <w:p w14:paraId="172D24B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03534846</w:t>
            </w:r>
          </w:p>
        </w:tc>
        <w:tc>
          <w:tcPr>
            <w:tcW w:w="2547" w:type="dxa"/>
            <w:vAlign w:val="center"/>
          </w:tcPr>
          <w:p w14:paraId="39E5999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公共菲律宾语（二）</w:t>
            </w:r>
          </w:p>
        </w:tc>
        <w:tc>
          <w:tcPr>
            <w:tcW w:w="567" w:type="dxa"/>
            <w:tcBorders>
              <w:top w:val="single" w:sz="4" w:space="0" w:color="auto"/>
              <w:left w:val="single" w:sz="4" w:space="0" w:color="auto"/>
              <w:bottom w:val="single" w:sz="4" w:space="0" w:color="auto"/>
              <w:right w:val="single" w:sz="4" w:space="0" w:color="auto"/>
            </w:tcBorders>
            <w:vAlign w:val="center"/>
          </w:tcPr>
          <w:p w14:paraId="38429A16"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6E1E227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151D45B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1F07409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07F3E1FB" w14:textId="77777777" w:rsidTr="00214B33">
        <w:trPr>
          <w:trHeight w:val="20"/>
        </w:trPr>
        <w:tc>
          <w:tcPr>
            <w:tcW w:w="1134" w:type="dxa"/>
            <w:vAlign w:val="center"/>
          </w:tcPr>
          <w:p w14:paraId="2CD3ECF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03531053</w:t>
            </w:r>
          </w:p>
        </w:tc>
        <w:tc>
          <w:tcPr>
            <w:tcW w:w="2547" w:type="dxa"/>
            <w:vAlign w:val="center"/>
          </w:tcPr>
          <w:p w14:paraId="59378DF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公共格鲁吉亚语(一)</w:t>
            </w:r>
          </w:p>
        </w:tc>
        <w:tc>
          <w:tcPr>
            <w:tcW w:w="567" w:type="dxa"/>
            <w:tcBorders>
              <w:top w:val="single" w:sz="4" w:space="0" w:color="auto"/>
              <w:left w:val="single" w:sz="4" w:space="0" w:color="auto"/>
              <w:bottom w:val="single" w:sz="4" w:space="0" w:color="auto"/>
              <w:right w:val="single" w:sz="4" w:space="0" w:color="auto"/>
            </w:tcBorders>
            <w:vAlign w:val="center"/>
          </w:tcPr>
          <w:p w14:paraId="434EE1DA"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443B31D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2DF440E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0E69B28F"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29A4D234" w14:textId="77777777" w:rsidTr="00214B33">
        <w:trPr>
          <w:trHeight w:val="20"/>
        </w:trPr>
        <w:tc>
          <w:tcPr>
            <w:tcW w:w="1134" w:type="dxa"/>
            <w:vAlign w:val="center"/>
          </w:tcPr>
          <w:p w14:paraId="32311F5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03531056</w:t>
            </w:r>
          </w:p>
        </w:tc>
        <w:tc>
          <w:tcPr>
            <w:tcW w:w="2547" w:type="dxa"/>
            <w:vAlign w:val="center"/>
          </w:tcPr>
          <w:p w14:paraId="218C3F8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公共格鲁吉亚语(二)</w:t>
            </w:r>
          </w:p>
        </w:tc>
        <w:tc>
          <w:tcPr>
            <w:tcW w:w="567" w:type="dxa"/>
            <w:tcBorders>
              <w:top w:val="single" w:sz="4" w:space="0" w:color="auto"/>
              <w:left w:val="single" w:sz="4" w:space="0" w:color="auto"/>
              <w:bottom w:val="single" w:sz="4" w:space="0" w:color="auto"/>
              <w:right w:val="single" w:sz="4" w:space="0" w:color="auto"/>
            </w:tcBorders>
            <w:vAlign w:val="center"/>
          </w:tcPr>
          <w:p w14:paraId="1C6EA9C4"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5C7377C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54C5FFC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4AF16462"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7B1CE435" w14:textId="77777777" w:rsidTr="00214B33">
        <w:trPr>
          <w:trHeight w:val="20"/>
        </w:trPr>
        <w:tc>
          <w:tcPr>
            <w:tcW w:w="1134" w:type="dxa"/>
            <w:vAlign w:val="center"/>
          </w:tcPr>
          <w:p w14:paraId="3320DD1F"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03632614</w:t>
            </w:r>
          </w:p>
        </w:tc>
        <w:tc>
          <w:tcPr>
            <w:tcW w:w="2547" w:type="dxa"/>
            <w:vAlign w:val="center"/>
          </w:tcPr>
          <w:p w14:paraId="0ECFCC0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公共古希腊语（二</w:t>
            </w:r>
            <w:r w:rsidRPr="002C1113">
              <w:rPr>
                <w:rFonts w:asciiTheme="minorEastAsia" w:hAnsiTheme="minorEastAsia" w:cs="Times New Roman" w:hint="eastAsia"/>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54D1D864"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11675D9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457EBEA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2A64E11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097ACD64" w14:textId="77777777" w:rsidTr="00214B33">
        <w:trPr>
          <w:trHeight w:val="20"/>
        </w:trPr>
        <w:tc>
          <w:tcPr>
            <w:tcW w:w="1134" w:type="dxa"/>
            <w:vAlign w:val="center"/>
          </w:tcPr>
          <w:p w14:paraId="1E6BBAD2"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03530441</w:t>
            </w:r>
          </w:p>
        </w:tc>
        <w:tc>
          <w:tcPr>
            <w:tcW w:w="2547" w:type="dxa"/>
            <w:vAlign w:val="center"/>
          </w:tcPr>
          <w:p w14:paraId="25EABD9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公共韩国语（一）</w:t>
            </w:r>
          </w:p>
        </w:tc>
        <w:tc>
          <w:tcPr>
            <w:tcW w:w="567" w:type="dxa"/>
            <w:tcBorders>
              <w:top w:val="single" w:sz="4" w:space="0" w:color="auto"/>
              <w:left w:val="single" w:sz="4" w:space="0" w:color="auto"/>
              <w:bottom w:val="single" w:sz="4" w:space="0" w:color="auto"/>
              <w:right w:val="single" w:sz="4" w:space="0" w:color="auto"/>
            </w:tcBorders>
            <w:vAlign w:val="center"/>
          </w:tcPr>
          <w:p w14:paraId="39791A22"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75EC6BF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09F7700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7491691F"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358A65F1" w14:textId="77777777" w:rsidTr="00214B33">
        <w:trPr>
          <w:trHeight w:val="20"/>
        </w:trPr>
        <w:tc>
          <w:tcPr>
            <w:tcW w:w="1134" w:type="dxa"/>
            <w:vAlign w:val="center"/>
          </w:tcPr>
          <w:p w14:paraId="47262402"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03530442</w:t>
            </w:r>
          </w:p>
        </w:tc>
        <w:tc>
          <w:tcPr>
            <w:tcW w:w="2547" w:type="dxa"/>
            <w:vAlign w:val="center"/>
          </w:tcPr>
          <w:p w14:paraId="1D4040C9"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公共韩国语（二）</w:t>
            </w:r>
          </w:p>
        </w:tc>
        <w:tc>
          <w:tcPr>
            <w:tcW w:w="567" w:type="dxa"/>
            <w:tcBorders>
              <w:top w:val="single" w:sz="4" w:space="0" w:color="auto"/>
              <w:left w:val="single" w:sz="4" w:space="0" w:color="auto"/>
              <w:bottom w:val="single" w:sz="4" w:space="0" w:color="auto"/>
              <w:right w:val="single" w:sz="4" w:space="0" w:color="auto"/>
            </w:tcBorders>
            <w:vAlign w:val="center"/>
          </w:tcPr>
          <w:p w14:paraId="4502339D"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0082EAA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3970A94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321A49B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28383C2D" w14:textId="77777777" w:rsidTr="00214B33">
        <w:trPr>
          <w:trHeight w:val="20"/>
        </w:trPr>
        <w:tc>
          <w:tcPr>
            <w:tcW w:w="1134" w:type="dxa"/>
            <w:vAlign w:val="center"/>
          </w:tcPr>
          <w:p w14:paraId="1975A97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03530443</w:t>
            </w:r>
          </w:p>
        </w:tc>
        <w:tc>
          <w:tcPr>
            <w:tcW w:w="2547" w:type="dxa"/>
            <w:vAlign w:val="center"/>
          </w:tcPr>
          <w:p w14:paraId="51F2143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公共韩国语（三）</w:t>
            </w:r>
          </w:p>
        </w:tc>
        <w:tc>
          <w:tcPr>
            <w:tcW w:w="567" w:type="dxa"/>
            <w:tcBorders>
              <w:top w:val="single" w:sz="4" w:space="0" w:color="auto"/>
              <w:left w:val="single" w:sz="4" w:space="0" w:color="auto"/>
              <w:bottom w:val="single" w:sz="4" w:space="0" w:color="auto"/>
              <w:right w:val="single" w:sz="4" w:space="0" w:color="auto"/>
            </w:tcBorders>
            <w:vAlign w:val="center"/>
          </w:tcPr>
          <w:p w14:paraId="4EFD61DC"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69A0086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3B6ECB8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2481F24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4207E44C" w14:textId="77777777" w:rsidTr="00214B33">
        <w:trPr>
          <w:trHeight w:val="20"/>
        </w:trPr>
        <w:tc>
          <w:tcPr>
            <w:tcW w:w="1134" w:type="dxa"/>
            <w:vAlign w:val="center"/>
          </w:tcPr>
          <w:p w14:paraId="10694E89"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03834441</w:t>
            </w:r>
          </w:p>
        </w:tc>
        <w:tc>
          <w:tcPr>
            <w:tcW w:w="2547" w:type="dxa"/>
            <w:vAlign w:val="center"/>
          </w:tcPr>
          <w:p w14:paraId="32F69C7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公共基础拉丁文（一）</w:t>
            </w:r>
          </w:p>
        </w:tc>
        <w:tc>
          <w:tcPr>
            <w:tcW w:w="567" w:type="dxa"/>
            <w:tcBorders>
              <w:top w:val="single" w:sz="4" w:space="0" w:color="auto"/>
              <w:left w:val="single" w:sz="4" w:space="0" w:color="auto"/>
              <w:bottom w:val="single" w:sz="4" w:space="0" w:color="auto"/>
              <w:right w:val="single" w:sz="4" w:space="0" w:color="auto"/>
            </w:tcBorders>
            <w:vAlign w:val="center"/>
          </w:tcPr>
          <w:p w14:paraId="39DE1C29"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18EB25F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101B484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01AF6D7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065D8B99" w14:textId="77777777" w:rsidTr="00214B33">
        <w:trPr>
          <w:trHeight w:val="20"/>
        </w:trPr>
        <w:tc>
          <w:tcPr>
            <w:tcW w:w="1134" w:type="dxa"/>
            <w:vAlign w:val="center"/>
          </w:tcPr>
          <w:p w14:paraId="43CDFE92"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03834442</w:t>
            </w:r>
          </w:p>
        </w:tc>
        <w:tc>
          <w:tcPr>
            <w:tcW w:w="2547" w:type="dxa"/>
            <w:vAlign w:val="center"/>
          </w:tcPr>
          <w:p w14:paraId="50ABF20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公共基础拉丁文（二）</w:t>
            </w:r>
          </w:p>
        </w:tc>
        <w:tc>
          <w:tcPr>
            <w:tcW w:w="567" w:type="dxa"/>
            <w:tcBorders>
              <w:top w:val="single" w:sz="4" w:space="0" w:color="auto"/>
              <w:left w:val="single" w:sz="4" w:space="0" w:color="auto"/>
              <w:bottom w:val="single" w:sz="4" w:space="0" w:color="auto"/>
              <w:right w:val="single" w:sz="4" w:space="0" w:color="auto"/>
            </w:tcBorders>
            <w:vAlign w:val="center"/>
          </w:tcPr>
          <w:p w14:paraId="6F716304"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6BF0742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02A5FFE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3557DA4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1D411B2E" w14:textId="77777777" w:rsidTr="00214B33">
        <w:trPr>
          <w:trHeight w:val="20"/>
        </w:trPr>
        <w:tc>
          <w:tcPr>
            <w:tcW w:w="1134" w:type="dxa"/>
            <w:vAlign w:val="center"/>
          </w:tcPr>
          <w:p w14:paraId="4DC120B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03531045</w:t>
            </w:r>
          </w:p>
        </w:tc>
        <w:tc>
          <w:tcPr>
            <w:tcW w:w="2547" w:type="dxa"/>
            <w:vAlign w:val="center"/>
          </w:tcPr>
          <w:p w14:paraId="05118FF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公共柬埔寨语</w:t>
            </w:r>
            <w:r w:rsidRPr="002C1113">
              <w:rPr>
                <w:rFonts w:asciiTheme="minorEastAsia" w:hAnsiTheme="minorEastAsia" w:cs="Times New Roman"/>
                <w:sz w:val="20"/>
                <w:szCs w:val="20"/>
              </w:rPr>
              <w:t>（一）</w:t>
            </w:r>
          </w:p>
        </w:tc>
        <w:tc>
          <w:tcPr>
            <w:tcW w:w="567" w:type="dxa"/>
            <w:tcBorders>
              <w:top w:val="single" w:sz="4" w:space="0" w:color="auto"/>
              <w:left w:val="single" w:sz="4" w:space="0" w:color="auto"/>
              <w:bottom w:val="single" w:sz="4" w:space="0" w:color="auto"/>
              <w:right w:val="single" w:sz="4" w:space="0" w:color="auto"/>
            </w:tcBorders>
            <w:vAlign w:val="center"/>
          </w:tcPr>
          <w:p w14:paraId="0DCC84AC"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7A0A65B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7BED164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517C010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685A54FB" w14:textId="77777777" w:rsidTr="00214B33">
        <w:trPr>
          <w:trHeight w:val="20"/>
        </w:trPr>
        <w:tc>
          <w:tcPr>
            <w:tcW w:w="1134" w:type="dxa"/>
            <w:vAlign w:val="center"/>
          </w:tcPr>
          <w:p w14:paraId="65BC63D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03531046</w:t>
            </w:r>
          </w:p>
        </w:tc>
        <w:tc>
          <w:tcPr>
            <w:tcW w:w="2547" w:type="dxa"/>
            <w:vAlign w:val="center"/>
          </w:tcPr>
          <w:p w14:paraId="074E13EF"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公共柬埔寨语</w:t>
            </w:r>
            <w:r w:rsidRPr="002C1113">
              <w:rPr>
                <w:rFonts w:asciiTheme="minorEastAsia" w:hAnsiTheme="minorEastAsia" w:cs="Times New Roman"/>
                <w:sz w:val="20"/>
                <w:szCs w:val="20"/>
              </w:rPr>
              <w:t>（二）</w:t>
            </w:r>
          </w:p>
        </w:tc>
        <w:tc>
          <w:tcPr>
            <w:tcW w:w="567" w:type="dxa"/>
            <w:tcBorders>
              <w:top w:val="single" w:sz="4" w:space="0" w:color="auto"/>
              <w:left w:val="single" w:sz="4" w:space="0" w:color="auto"/>
              <w:bottom w:val="single" w:sz="4" w:space="0" w:color="auto"/>
              <w:right w:val="single" w:sz="4" w:space="0" w:color="auto"/>
            </w:tcBorders>
            <w:vAlign w:val="center"/>
          </w:tcPr>
          <w:p w14:paraId="595F647B"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3B9EA66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5063014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0134F9A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779A3C71" w14:textId="77777777" w:rsidTr="00214B33">
        <w:trPr>
          <w:trHeight w:val="20"/>
        </w:trPr>
        <w:tc>
          <w:tcPr>
            <w:tcW w:w="1134" w:type="dxa"/>
            <w:vAlign w:val="center"/>
          </w:tcPr>
          <w:p w14:paraId="6C7B0EC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03530297</w:t>
            </w:r>
          </w:p>
        </w:tc>
        <w:tc>
          <w:tcPr>
            <w:tcW w:w="2547" w:type="dxa"/>
            <w:vAlign w:val="center"/>
          </w:tcPr>
          <w:p w14:paraId="47F3D02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公共库尔德语</w:t>
            </w:r>
            <w:r w:rsidRPr="002C1113">
              <w:rPr>
                <w:rFonts w:asciiTheme="minorEastAsia" w:hAnsiTheme="minorEastAsia" w:cs="Times New Roman"/>
                <w:sz w:val="20"/>
                <w:szCs w:val="20"/>
              </w:rPr>
              <w:t>（一）</w:t>
            </w:r>
          </w:p>
        </w:tc>
        <w:tc>
          <w:tcPr>
            <w:tcW w:w="567" w:type="dxa"/>
            <w:tcBorders>
              <w:top w:val="single" w:sz="4" w:space="0" w:color="auto"/>
              <w:left w:val="single" w:sz="4" w:space="0" w:color="auto"/>
              <w:bottom w:val="single" w:sz="4" w:space="0" w:color="auto"/>
              <w:right w:val="single" w:sz="4" w:space="0" w:color="auto"/>
            </w:tcBorders>
            <w:vAlign w:val="center"/>
          </w:tcPr>
          <w:p w14:paraId="6F861201"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056DB16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5C3B1B1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628A8842"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217256CB" w14:textId="77777777" w:rsidTr="00214B33">
        <w:trPr>
          <w:trHeight w:val="20"/>
        </w:trPr>
        <w:tc>
          <w:tcPr>
            <w:tcW w:w="1134" w:type="dxa"/>
            <w:vAlign w:val="center"/>
          </w:tcPr>
          <w:p w14:paraId="730DAD8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03530298</w:t>
            </w:r>
          </w:p>
        </w:tc>
        <w:tc>
          <w:tcPr>
            <w:tcW w:w="2547" w:type="dxa"/>
            <w:vAlign w:val="center"/>
          </w:tcPr>
          <w:p w14:paraId="6EC775F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公共库尔德语</w:t>
            </w:r>
            <w:r w:rsidRPr="002C1113">
              <w:rPr>
                <w:rFonts w:asciiTheme="minorEastAsia" w:hAnsiTheme="minorEastAsia" w:cs="Times New Roman"/>
                <w:sz w:val="20"/>
                <w:szCs w:val="20"/>
              </w:rPr>
              <w:t>（二）</w:t>
            </w:r>
          </w:p>
        </w:tc>
        <w:tc>
          <w:tcPr>
            <w:tcW w:w="567" w:type="dxa"/>
            <w:tcBorders>
              <w:top w:val="single" w:sz="4" w:space="0" w:color="auto"/>
              <w:left w:val="single" w:sz="4" w:space="0" w:color="auto"/>
              <w:bottom w:val="single" w:sz="4" w:space="0" w:color="auto"/>
              <w:right w:val="single" w:sz="4" w:space="0" w:color="auto"/>
            </w:tcBorders>
            <w:vAlign w:val="center"/>
          </w:tcPr>
          <w:p w14:paraId="7504DDFD"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56C536B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4</w:t>
            </w:r>
          </w:p>
        </w:tc>
        <w:tc>
          <w:tcPr>
            <w:tcW w:w="1276" w:type="dxa"/>
            <w:vAlign w:val="center"/>
          </w:tcPr>
          <w:p w14:paraId="66D0AB12"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6E3FD24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2FD305A8" w14:textId="77777777" w:rsidTr="00214B33">
        <w:trPr>
          <w:trHeight w:val="20"/>
        </w:trPr>
        <w:tc>
          <w:tcPr>
            <w:tcW w:w="1134" w:type="dxa"/>
            <w:vAlign w:val="center"/>
          </w:tcPr>
          <w:p w14:paraId="3A78665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03531021</w:t>
            </w:r>
          </w:p>
        </w:tc>
        <w:tc>
          <w:tcPr>
            <w:tcW w:w="2547" w:type="dxa"/>
            <w:vAlign w:val="center"/>
          </w:tcPr>
          <w:p w14:paraId="37FBD59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公共孟加拉语（一）</w:t>
            </w:r>
          </w:p>
        </w:tc>
        <w:tc>
          <w:tcPr>
            <w:tcW w:w="567" w:type="dxa"/>
            <w:tcBorders>
              <w:top w:val="single" w:sz="4" w:space="0" w:color="auto"/>
              <w:left w:val="single" w:sz="4" w:space="0" w:color="auto"/>
              <w:bottom w:val="single" w:sz="4" w:space="0" w:color="auto"/>
              <w:right w:val="single" w:sz="4" w:space="0" w:color="auto"/>
            </w:tcBorders>
            <w:vAlign w:val="center"/>
          </w:tcPr>
          <w:p w14:paraId="533E4A4A"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17B4CE7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0E60FC4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39BA015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5C3C825D" w14:textId="77777777" w:rsidTr="00214B33">
        <w:trPr>
          <w:trHeight w:val="20"/>
        </w:trPr>
        <w:tc>
          <w:tcPr>
            <w:tcW w:w="1134" w:type="dxa"/>
            <w:vAlign w:val="center"/>
          </w:tcPr>
          <w:p w14:paraId="4D8CD2B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03531022</w:t>
            </w:r>
          </w:p>
        </w:tc>
        <w:tc>
          <w:tcPr>
            <w:tcW w:w="2547" w:type="dxa"/>
            <w:vAlign w:val="center"/>
          </w:tcPr>
          <w:p w14:paraId="2E7C009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公共孟加拉语（二）</w:t>
            </w:r>
          </w:p>
        </w:tc>
        <w:tc>
          <w:tcPr>
            <w:tcW w:w="567" w:type="dxa"/>
            <w:tcBorders>
              <w:top w:val="single" w:sz="4" w:space="0" w:color="auto"/>
              <w:left w:val="single" w:sz="4" w:space="0" w:color="auto"/>
              <w:bottom w:val="single" w:sz="4" w:space="0" w:color="auto"/>
              <w:right w:val="single" w:sz="4" w:space="0" w:color="auto"/>
            </w:tcBorders>
            <w:vAlign w:val="center"/>
          </w:tcPr>
          <w:p w14:paraId="66302382"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5FCF0CF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2531384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6C4989E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58838CE2" w14:textId="77777777" w:rsidTr="00214B33">
        <w:trPr>
          <w:trHeight w:val="20"/>
        </w:trPr>
        <w:tc>
          <w:tcPr>
            <w:tcW w:w="1134" w:type="dxa"/>
            <w:vAlign w:val="center"/>
          </w:tcPr>
          <w:p w14:paraId="18621802"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03531059</w:t>
            </w:r>
          </w:p>
        </w:tc>
        <w:tc>
          <w:tcPr>
            <w:tcW w:w="2547" w:type="dxa"/>
            <w:vAlign w:val="center"/>
          </w:tcPr>
          <w:p w14:paraId="063FBFA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公共孟加拉语</w:t>
            </w:r>
            <w:r w:rsidRPr="002C1113">
              <w:rPr>
                <w:rFonts w:asciiTheme="minorEastAsia" w:hAnsiTheme="minorEastAsia" w:cs="Times New Roman"/>
                <w:sz w:val="20"/>
                <w:szCs w:val="20"/>
              </w:rPr>
              <w:t>（</w:t>
            </w:r>
            <w:r w:rsidRPr="002C1113">
              <w:rPr>
                <w:rFonts w:asciiTheme="minorEastAsia" w:hAnsiTheme="minorEastAsia" w:cs="Times New Roman" w:hint="eastAsia"/>
                <w:sz w:val="20"/>
                <w:szCs w:val="20"/>
              </w:rPr>
              <w:t>三</w:t>
            </w:r>
            <w:r w:rsidRPr="002C1113">
              <w:rPr>
                <w:rFonts w:asciiTheme="minorEastAsia" w:hAnsiTheme="minorEastAsia"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56A707C2"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60E184E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46B378B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6E29E6A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12261C88" w14:textId="77777777" w:rsidTr="00214B33">
        <w:trPr>
          <w:trHeight w:val="20"/>
        </w:trPr>
        <w:tc>
          <w:tcPr>
            <w:tcW w:w="1134" w:type="dxa"/>
            <w:vAlign w:val="center"/>
          </w:tcPr>
          <w:p w14:paraId="49C094B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035310</w:t>
            </w:r>
            <w:r w:rsidRPr="002C1113">
              <w:rPr>
                <w:rFonts w:asciiTheme="minorEastAsia" w:hAnsiTheme="minorEastAsia" w:cs="Times New Roman"/>
                <w:sz w:val="20"/>
                <w:szCs w:val="20"/>
              </w:rPr>
              <w:t>60</w:t>
            </w:r>
          </w:p>
        </w:tc>
        <w:tc>
          <w:tcPr>
            <w:tcW w:w="2547" w:type="dxa"/>
            <w:vAlign w:val="center"/>
          </w:tcPr>
          <w:p w14:paraId="7C1514E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公共孟加拉语</w:t>
            </w:r>
            <w:r w:rsidRPr="002C1113">
              <w:rPr>
                <w:rFonts w:asciiTheme="minorEastAsia" w:hAnsiTheme="minorEastAsia" w:cs="Times New Roman"/>
                <w:sz w:val="20"/>
                <w:szCs w:val="20"/>
              </w:rPr>
              <w:t>（</w:t>
            </w:r>
            <w:r w:rsidRPr="002C1113">
              <w:rPr>
                <w:rFonts w:asciiTheme="minorEastAsia" w:hAnsiTheme="minorEastAsia" w:cs="Times New Roman" w:hint="eastAsia"/>
                <w:sz w:val="20"/>
                <w:szCs w:val="20"/>
              </w:rPr>
              <w:t>四</w:t>
            </w:r>
            <w:r w:rsidRPr="002C1113">
              <w:rPr>
                <w:rFonts w:asciiTheme="minorEastAsia" w:hAnsiTheme="minorEastAsia"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4FD0C501"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1722896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22FE570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125CEE1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1FA90C87" w14:textId="77777777" w:rsidTr="00214B33">
        <w:trPr>
          <w:trHeight w:val="20"/>
        </w:trPr>
        <w:tc>
          <w:tcPr>
            <w:tcW w:w="1134" w:type="dxa"/>
            <w:vAlign w:val="center"/>
          </w:tcPr>
          <w:p w14:paraId="5B2147C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03530295</w:t>
            </w:r>
          </w:p>
        </w:tc>
        <w:tc>
          <w:tcPr>
            <w:tcW w:w="2547" w:type="dxa"/>
            <w:vAlign w:val="center"/>
          </w:tcPr>
          <w:p w14:paraId="26CB63E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公共缅甸语（一</w:t>
            </w:r>
            <w:r w:rsidRPr="002C1113">
              <w:rPr>
                <w:rFonts w:asciiTheme="minorEastAsia" w:hAnsiTheme="minorEastAsia" w:cs="Times New Roman" w:hint="eastAsia"/>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63C36642"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5A36E2A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06A29B2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272709A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0677B195" w14:textId="77777777" w:rsidTr="00214B33">
        <w:trPr>
          <w:trHeight w:val="20"/>
        </w:trPr>
        <w:tc>
          <w:tcPr>
            <w:tcW w:w="1134" w:type="dxa"/>
            <w:vAlign w:val="center"/>
          </w:tcPr>
          <w:p w14:paraId="335262DF"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03530296</w:t>
            </w:r>
          </w:p>
        </w:tc>
        <w:tc>
          <w:tcPr>
            <w:tcW w:w="2547" w:type="dxa"/>
            <w:vAlign w:val="center"/>
          </w:tcPr>
          <w:p w14:paraId="7AA7D7F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公共缅甸语（二）</w:t>
            </w:r>
          </w:p>
        </w:tc>
        <w:tc>
          <w:tcPr>
            <w:tcW w:w="567" w:type="dxa"/>
            <w:tcBorders>
              <w:top w:val="single" w:sz="4" w:space="0" w:color="auto"/>
              <w:left w:val="single" w:sz="4" w:space="0" w:color="auto"/>
              <w:bottom w:val="single" w:sz="4" w:space="0" w:color="auto"/>
              <w:right w:val="single" w:sz="4" w:space="0" w:color="auto"/>
            </w:tcBorders>
            <w:vAlign w:val="center"/>
          </w:tcPr>
          <w:p w14:paraId="1414AEC5"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78816A3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17D5D2F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010A62A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5C69CFCF" w14:textId="77777777" w:rsidTr="00214B33">
        <w:trPr>
          <w:trHeight w:val="20"/>
        </w:trPr>
        <w:tc>
          <w:tcPr>
            <w:tcW w:w="1134" w:type="dxa"/>
            <w:vAlign w:val="center"/>
          </w:tcPr>
          <w:p w14:paraId="38E45FD9"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03635011</w:t>
            </w:r>
          </w:p>
        </w:tc>
        <w:tc>
          <w:tcPr>
            <w:tcW w:w="2547" w:type="dxa"/>
            <w:vAlign w:val="center"/>
          </w:tcPr>
          <w:p w14:paraId="2C3DC81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公共葡萄牙语（一）</w:t>
            </w:r>
          </w:p>
        </w:tc>
        <w:tc>
          <w:tcPr>
            <w:tcW w:w="567" w:type="dxa"/>
            <w:tcBorders>
              <w:top w:val="single" w:sz="4" w:space="0" w:color="auto"/>
              <w:left w:val="single" w:sz="4" w:space="0" w:color="auto"/>
              <w:bottom w:val="single" w:sz="4" w:space="0" w:color="auto"/>
              <w:right w:val="single" w:sz="4" w:space="0" w:color="auto"/>
            </w:tcBorders>
            <w:vAlign w:val="center"/>
          </w:tcPr>
          <w:p w14:paraId="5931835A"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5B88F699"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306942C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51343F3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60E2D4C5" w14:textId="77777777" w:rsidTr="00214B33">
        <w:trPr>
          <w:trHeight w:val="20"/>
        </w:trPr>
        <w:tc>
          <w:tcPr>
            <w:tcW w:w="1134" w:type="dxa"/>
            <w:vAlign w:val="center"/>
          </w:tcPr>
          <w:p w14:paraId="6256263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03635012</w:t>
            </w:r>
          </w:p>
        </w:tc>
        <w:tc>
          <w:tcPr>
            <w:tcW w:w="2547" w:type="dxa"/>
            <w:vAlign w:val="center"/>
          </w:tcPr>
          <w:p w14:paraId="1E04188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公共葡萄牙语（二）</w:t>
            </w:r>
          </w:p>
        </w:tc>
        <w:tc>
          <w:tcPr>
            <w:tcW w:w="567" w:type="dxa"/>
            <w:tcBorders>
              <w:top w:val="single" w:sz="4" w:space="0" w:color="auto"/>
              <w:left w:val="single" w:sz="4" w:space="0" w:color="auto"/>
              <w:bottom w:val="single" w:sz="4" w:space="0" w:color="auto"/>
              <w:right w:val="single" w:sz="4" w:space="0" w:color="auto"/>
            </w:tcBorders>
            <w:vAlign w:val="center"/>
          </w:tcPr>
          <w:p w14:paraId="1E2D5D51"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4D61AC5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371D5D1F"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7C8A4E1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48A71B98" w14:textId="77777777" w:rsidTr="00214B33">
        <w:trPr>
          <w:trHeight w:val="20"/>
        </w:trPr>
        <w:tc>
          <w:tcPr>
            <w:tcW w:w="1134" w:type="dxa"/>
            <w:vAlign w:val="center"/>
          </w:tcPr>
          <w:p w14:paraId="790972B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03532251</w:t>
            </w:r>
          </w:p>
        </w:tc>
        <w:tc>
          <w:tcPr>
            <w:tcW w:w="2547" w:type="dxa"/>
            <w:vAlign w:val="center"/>
          </w:tcPr>
          <w:p w14:paraId="7A81C41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公共日语（一）</w:t>
            </w:r>
          </w:p>
        </w:tc>
        <w:tc>
          <w:tcPr>
            <w:tcW w:w="567" w:type="dxa"/>
            <w:tcBorders>
              <w:top w:val="single" w:sz="4" w:space="0" w:color="auto"/>
              <w:left w:val="single" w:sz="4" w:space="0" w:color="auto"/>
              <w:bottom w:val="single" w:sz="4" w:space="0" w:color="auto"/>
              <w:right w:val="single" w:sz="4" w:space="0" w:color="auto"/>
            </w:tcBorders>
            <w:vAlign w:val="center"/>
          </w:tcPr>
          <w:p w14:paraId="5F4BC360"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789315CF"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3DB8A18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6F19B7A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62D61DF8" w14:textId="77777777" w:rsidTr="00214B33">
        <w:trPr>
          <w:trHeight w:val="20"/>
        </w:trPr>
        <w:tc>
          <w:tcPr>
            <w:tcW w:w="1134" w:type="dxa"/>
            <w:vAlign w:val="center"/>
          </w:tcPr>
          <w:p w14:paraId="4DDA6A5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03532252</w:t>
            </w:r>
          </w:p>
        </w:tc>
        <w:tc>
          <w:tcPr>
            <w:tcW w:w="2547" w:type="dxa"/>
            <w:vAlign w:val="center"/>
          </w:tcPr>
          <w:p w14:paraId="4F2F4AF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公共日语（二）</w:t>
            </w:r>
          </w:p>
        </w:tc>
        <w:tc>
          <w:tcPr>
            <w:tcW w:w="567" w:type="dxa"/>
            <w:tcBorders>
              <w:top w:val="single" w:sz="4" w:space="0" w:color="auto"/>
              <w:left w:val="single" w:sz="4" w:space="0" w:color="auto"/>
              <w:bottom w:val="single" w:sz="4" w:space="0" w:color="auto"/>
              <w:right w:val="single" w:sz="4" w:space="0" w:color="auto"/>
            </w:tcBorders>
            <w:vAlign w:val="center"/>
          </w:tcPr>
          <w:p w14:paraId="645B2BF5"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18B2547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0C5FE3E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55B6DA0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40BE6053" w14:textId="77777777" w:rsidTr="00214B33">
        <w:trPr>
          <w:trHeight w:val="20"/>
        </w:trPr>
        <w:tc>
          <w:tcPr>
            <w:tcW w:w="1134" w:type="dxa"/>
            <w:vAlign w:val="center"/>
          </w:tcPr>
          <w:p w14:paraId="4B48A97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03532253</w:t>
            </w:r>
          </w:p>
        </w:tc>
        <w:tc>
          <w:tcPr>
            <w:tcW w:w="2547" w:type="dxa"/>
            <w:vAlign w:val="center"/>
          </w:tcPr>
          <w:p w14:paraId="3D9AAD39"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公共日语（三）</w:t>
            </w:r>
          </w:p>
        </w:tc>
        <w:tc>
          <w:tcPr>
            <w:tcW w:w="567" w:type="dxa"/>
            <w:tcBorders>
              <w:top w:val="single" w:sz="4" w:space="0" w:color="auto"/>
              <w:left w:val="single" w:sz="4" w:space="0" w:color="auto"/>
              <w:bottom w:val="single" w:sz="4" w:space="0" w:color="auto"/>
              <w:right w:val="single" w:sz="4" w:space="0" w:color="auto"/>
            </w:tcBorders>
            <w:vAlign w:val="center"/>
          </w:tcPr>
          <w:p w14:paraId="71F43FDE"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4243118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22040E7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10AC657F"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4A8E81B6" w14:textId="77777777" w:rsidTr="00214B33">
        <w:trPr>
          <w:trHeight w:val="20"/>
        </w:trPr>
        <w:tc>
          <w:tcPr>
            <w:tcW w:w="1134" w:type="dxa"/>
            <w:vAlign w:val="center"/>
          </w:tcPr>
          <w:p w14:paraId="628229E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03532254</w:t>
            </w:r>
          </w:p>
        </w:tc>
        <w:tc>
          <w:tcPr>
            <w:tcW w:w="2547" w:type="dxa"/>
            <w:vAlign w:val="center"/>
          </w:tcPr>
          <w:p w14:paraId="368EE71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公共日语（四）</w:t>
            </w:r>
          </w:p>
        </w:tc>
        <w:tc>
          <w:tcPr>
            <w:tcW w:w="567" w:type="dxa"/>
            <w:tcBorders>
              <w:top w:val="single" w:sz="4" w:space="0" w:color="auto"/>
              <w:left w:val="single" w:sz="4" w:space="0" w:color="auto"/>
              <w:bottom w:val="single" w:sz="4" w:space="0" w:color="auto"/>
              <w:right w:val="single" w:sz="4" w:space="0" w:color="auto"/>
            </w:tcBorders>
            <w:vAlign w:val="center"/>
          </w:tcPr>
          <w:p w14:paraId="2343A16A"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74942D5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739CF1B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66F11A6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076822E1" w14:textId="77777777" w:rsidTr="00214B33">
        <w:trPr>
          <w:trHeight w:val="20"/>
        </w:trPr>
        <w:tc>
          <w:tcPr>
            <w:tcW w:w="1134" w:type="dxa"/>
            <w:vAlign w:val="center"/>
          </w:tcPr>
          <w:p w14:paraId="581307F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03531015</w:t>
            </w:r>
          </w:p>
        </w:tc>
        <w:tc>
          <w:tcPr>
            <w:tcW w:w="2547" w:type="dxa"/>
            <w:vAlign w:val="center"/>
          </w:tcPr>
          <w:p w14:paraId="6D25A1A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公共斯瓦</w:t>
            </w:r>
            <w:r w:rsidRPr="002C1113">
              <w:rPr>
                <w:rFonts w:asciiTheme="minorEastAsia" w:hAnsiTheme="minorEastAsia" w:cs="Times New Roman" w:hint="eastAsia"/>
                <w:sz w:val="20"/>
                <w:szCs w:val="20"/>
              </w:rPr>
              <w:t>希</w:t>
            </w:r>
            <w:r w:rsidRPr="002C1113">
              <w:rPr>
                <w:rFonts w:asciiTheme="minorEastAsia" w:hAnsiTheme="minorEastAsia" w:cs="Times New Roman"/>
                <w:sz w:val="20"/>
                <w:szCs w:val="20"/>
              </w:rPr>
              <w:t>里语（一）</w:t>
            </w:r>
          </w:p>
        </w:tc>
        <w:tc>
          <w:tcPr>
            <w:tcW w:w="567" w:type="dxa"/>
            <w:tcBorders>
              <w:top w:val="single" w:sz="4" w:space="0" w:color="auto"/>
              <w:left w:val="single" w:sz="4" w:space="0" w:color="auto"/>
              <w:bottom w:val="single" w:sz="4" w:space="0" w:color="auto"/>
              <w:right w:val="single" w:sz="4" w:space="0" w:color="auto"/>
            </w:tcBorders>
            <w:vAlign w:val="center"/>
          </w:tcPr>
          <w:p w14:paraId="57B7D82A"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42ECA23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0B1710F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0EF27B12"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7B9669B5" w14:textId="77777777" w:rsidTr="00214B33">
        <w:trPr>
          <w:trHeight w:val="20"/>
        </w:trPr>
        <w:tc>
          <w:tcPr>
            <w:tcW w:w="1134" w:type="dxa"/>
            <w:vAlign w:val="center"/>
          </w:tcPr>
          <w:p w14:paraId="410ED43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03531016</w:t>
            </w:r>
          </w:p>
        </w:tc>
        <w:tc>
          <w:tcPr>
            <w:tcW w:w="2547" w:type="dxa"/>
            <w:vAlign w:val="center"/>
          </w:tcPr>
          <w:p w14:paraId="70EF86C9"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公共斯瓦</w:t>
            </w:r>
            <w:r w:rsidRPr="002C1113">
              <w:rPr>
                <w:rFonts w:asciiTheme="minorEastAsia" w:hAnsiTheme="minorEastAsia" w:cs="Times New Roman" w:hint="eastAsia"/>
                <w:sz w:val="20"/>
                <w:szCs w:val="20"/>
              </w:rPr>
              <w:t>希</w:t>
            </w:r>
            <w:r w:rsidRPr="002C1113">
              <w:rPr>
                <w:rFonts w:asciiTheme="minorEastAsia" w:hAnsiTheme="minorEastAsia" w:cs="Times New Roman"/>
                <w:sz w:val="20"/>
                <w:szCs w:val="20"/>
              </w:rPr>
              <w:t>里语（二）</w:t>
            </w:r>
          </w:p>
        </w:tc>
        <w:tc>
          <w:tcPr>
            <w:tcW w:w="567" w:type="dxa"/>
            <w:tcBorders>
              <w:top w:val="single" w:sz="4" w:space="0" w:color="auto"/>
              <w:left w:val="single" w:sz="4" w:space="0" w:color="auto"/>
              <w:bottom w:val="single" w:sz="4" w:space="0" w:color="auto"/>
              <w:right w:val="single" w:sz="4" w:space="0" w:color="auto"/>
            </w:tcBorders>
            <w:vAlign w:val="center"/>
          </w:tcPr>
          <w:p w14:paraId="3012BA31"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597DB64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46C7934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71699C19"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54291539" w14:textId="77777777" w:rsidTr="00214B33">
        <w:trPr>
          <w:trHeight w:val="20"/>
        </w:trPr>
        <w:tc>
          <w:tcPr>
            <w:tcW w:w="1134" w:type="dxa"/>
            <w:vAlign w:val="center"/>
          </w:tcPr>
          <w:p w14:paraId="5462440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03530293</w:t>
            </w:r>
          </w:p>
        </w:tc>
        <w:tc>
          <w:tcPr>
            <w:tcW w:w="2547" w:type="dxa"/>
            <w:vAlign w:val="center"/>
          </w:tcPr>
          <w:p w14:paraId="58D9BE4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公共泰语（一</w:t>
            </w:r>
            <w:r w:rsidRPr="002C1113">
              <w:rPr>
                <w:rFonts w:asciiTheme="minorEastAsia" w:hAnsiTheme="minorEastAsia" w:cs="Times New Roman" w:hint="eastAsia"/>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34667B6C"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5A99A3D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532F657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5C556C5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7789F3F8" w14:textId="77777777" w:rsidTr="00214B33">
        <w:trPr>
          <w:trHeight w:val="20"/>
        </w:trPr>
        <w:tc>
          <w:tcPr>
            <w:tcW w:w="1134" w:type="dxa"/>
            <w:vAlign w:val="center"/>
          </w:tcPr>
          <w:p w14:paraId="4720159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03530294</w:t>
            </w:r>
          </w:p>
        </w:tc>
        <w:tc>
          <w:tcPr>
            <w:tcW w:w="2547" w:type="dxa"/>
            <w:vAlign w:val="center"/>
          </w:tcPr>
          <w:p w14:paraId="34E8C1D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公共泰语（二）</w:t>
            </w:r>
          </w:p>
        </w:tc>
        <w:tc>
          <w:tcPr>
            <w:tcW w:w="567" w:type="dxa"/>
            <w:tcBorders>
              <w:top w:val="single" w:sz="4" w:space="0" w:color="auto"/>
              <w:left w:val="single" w:sz="4" w:space="0" w:color="auto"/>
              <w:bottom w:val="single" w:sz="4" w:space="0" w:color="auto"/>
              <w:right w:val="single" w:sz="4" w:space="0" w:color="auto"/>
            </w:tcBorders>
            <w:vAlign w:val="center"/>
          </w:tcPr>
          <w:p w14:paraId="6061C865"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2251C2B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35A832F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10B7D59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04C84A33" w14:textId="77777777" w:rsidTr="00214B33">
        <w:trPr>
          <w:trHeight w:val="20"/>
        </w:trPr>
        <w:tc>
          <w:tcPr>
            <w:tcW w:w="1134" w:type="dxa"/>
            <w:vAlign w:val="center"/>
          </w:tcPr>
          <w:p w14:paraId="0261637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lastRenderedPageBreak/>
              <w:t>03530510</w:t>
            </w:r>
          </w:p>
        </w:tc>
        <w:tc>
          <w:tcPr>
            <w:tcW w:w="2547" w:type="dxa"/>
            <w:vAlign w:val="center"/>
          </w:tcPr>
          <w:p w14:paraId="6D307A5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公共土耳其语（一）</w:t>
            </w:r>
          </w:p>
        </w:tc>
        <w:tc>
          <w:tcPr>
            <w:tcW w:w="567" w:type="dxa"/>
            <w:tcBorders>
              <w:top w:val="single" w:sz="4" w:space="0" w:color="auto"/>
              <w:left w:val="single" w:sz="4" w:space="0" w:color="auto"/>
              <w:bottom w:val="single" w:sz="4" w:space="0" w:color="auto"/>
              <w:right w:val="single" w:sz="4" w:space="0" w:color="auto"/>
            </w:tcBorders>
            <w:vAlign w:val="center"/>
          </w:tcPr>
          <w:p w14:paraId="77D2D783"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6EA2C76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75C9B72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568343A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31E3292B" w14:textId="77777777" w:rsidTr="00214B33">
        <w:trPr>
          <w:trHeight w:val="20"/>
        </w:trPr>
        <w:tc>
          <w:tcPr>
            <w:tcW w:w="1134" w:type="dxa"/>
            <w:vAlign w:val="center"/>
          </w:tcPr>
          <w:p w14:paraId="12D32DC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03530520</w:t>
            </w:r>
          </w:p>
        </w:tc>
        <w:tc>
          <w:tcPr>
            <w:tcW w:w="2547" w:type="dxa"/>
            <w:vAlign w:val="center"/>
          </w:tcPr>
          <w:p w14:paraId="4A907F1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公共土耳其语（二）</w:t>
            </w:r>
          </w:p>
        </w:tc>
        <w:tc>
          <w:tcPr>
            <w:tcW w:w="567" w:type="dxa"/>
            <w:tcBorders>
              <w:top w:val="single" w:sz="4" w:space="0" w:color="auto"/>
              <w:left w:val="single" w:sz="4" w:space="0" w:color="auto"/>
              <w:bottom w:val="single" w:sz="4" w:space="0" w:color="auto"/>
              <w:right w:val="single" w:sz="4" w:space="0" w:color="auto"/>
            </w:tcBorders>
            <w:vAlign w:val="center"/>
          </w:tcPr>
          <w:p w14:paraId="2469687C"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7ADA149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1B53EF5F"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7E12CA2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1F93392E" w14:textId="77777777" w:rsidTr="00214B33">
        <w:trPr>
          <w:trHeight w:val="20"/>
        </w:trPr>
        <w:tc>
          <w:tcPr>
            <w:tcW w:w="1134" w:type="dxa"/>
            <w:vAlign w:val="center"/>
          </w:tcPr>
          <w:p w14:paraId="72AF242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03531027</w:t>
            </w:r>
          </w:p>
        </w:tc>
        <w:tc>
          <w:tcPr>
            <w:tcW w:w="2547" w:type="dxa"/>
            <w:vAlign w:val="center"/>
          </w:tcPr>
          <w:p w14:paraId="440B85C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公共乌尔都语（一）</w:t>
            </w:r>
          </w:p>
        </w:tc>
        <w:tc>
          <w:tcPr>
            <w:tcW w:w="567" w:type="dxa"/>
            <w:tcBorders>
              <w:top w:val="single" w:sz="4" w:space="0" w:color="auto"/>
              <w:left w:val="single" w:sz="4" w:space="0" w:color="auto"/>
              <w:bottom w:val="single" w:sz="4" w:space="0" w:color="auto"/>
              <w:right w:val="single" w:sz="4" w:space="0" w:color="auto"/>
            </w:tcBorders>
            <w:vAlign w:val="center"/>
          </w:tcPr>
          <w:p w14:paraId="0916E19B"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4DD9BC6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351D344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3C6C3DFF"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04952664" w14:textId="77777777" w:rsidTr="00214B33">
        <w:trPr>
          <w:trHeight w:val="20"/>
        </w:trPr>
        <w:tc>
          <w:tcPr>
            <w:tcW w:w="1134" w:type="dxa"/>
            <w:vAlign w:val="center"/>
          </w:tcPr>
          <w:p w14:paraId="6E054F82"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03531028</w:t>
            </w:r>
          </w:p>
        </w:tc>
        <w:tc>
          <w:tcPr>
            <w:tcW w:w="2547" w:type="dxa"/>
            <w:vAlign w:val="center"/>
          </w:tcPr>
          <w:p w14:paraId="5CC81819"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公共乌尔都语（二）</w:t>
            </w:r>
          </w:p>
        </w:tc>
        <w:tc>
          <w:tcPr>
            <w:tcW w:w="567" w:type="dxa"/>
            <w:tcBorders>
              <w:top w:val="single" w:sz="4" w:space="0" w:color="auto"/>
              <w:left w:val="single" w:sz="4" w:space="0" w:color="auto"/>
              <w:bottom w:val="single" w:sz="4" w:space="0" w:color="auto"/>
              <w:right w:val="single" w:sz="4" w:space="0" w:color="auto"/>
            </w:tcBorders>
            <w:vAlign w:val="center"/>
          </w:tcPr>
          <w:p w14:paraId="03516A40"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6565D3B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0E77213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0B422BC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0E37BAA2" w14:textId="77777777" w:rsidTr="00214B33">
        <w:trPr>
          <w:trHeight w:val="20"/>
        </w:trPr>
        <w:tc>
          <w:tcPr>
            <w:tcW w:w="1134" w:type="dxa"/>
            <w:vAlign w:val="center"/>
          </w:tcPr>
          <w:p w14:paraId="68EE824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03730831</w:t>
            </w:r>
          </w:p>
        </w:tc>
        <w:tc>
          <w:tcPr>
            <w:tcW w:w="2547" w:type="dxa"/>
            <w:vAlign w:val="center"/>
          </w:tcPr>
          <w:p w14:paraId="210991C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公共乌克兰语(一)</w:t>
            </w:r>
          </w:p>
        </w:tc>
        <w:tc>
          <w:tcPr>
            <w:tcW w:w="567" w:type="dxa"/>
            <w:tcBorders>
              <w:top w:val="single" w:sz="4" w:space="0" w:color="auto"/>
              <w:left w:val="single" w:sz="4" w:space="0" w:color="auto"/>
              <w:bottom w:val="single" w:sz="4" w:space="0" w:color="auto"/>
              <w:right w:val="single" w:sz="4" w:space="0" w:color="auto"/>
            </w:tcBorders>
            <w:vAlign w:val="center"/>
          </w:tcPr>
          <w:p w14:paraId="07293B0F"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53CB6CC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3E19600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6E856319"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647449BD" w14:textId="77777777" w:rsidTr="00214B33">
        <w:trPr>
          <w:trHeight w:val="20"/>
        </w:trPr>
        <w:tc>
          <w:tcPr>
            <w:tcW w:w="1134" w:type="dxa"/>
            <w:vAlign w:val="center"/>
          </w:tcPr>
          <w:p w14:paraId="0AFF98C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03531055</w:t>
            </w:r>
          </w:p>
        </w:tc>
        <w:tc>
          <w:tcPr>
            <w:tcW w:w="2547" w:type="dxa"/>
            <w:vAlign w:val="center"/>
          </w:tcPr>
          <w:p w14:paraId="0A946EB9"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公共乌兹别克语(一)</w:t>
            </w:r>
          </w:p>
        </w:tc>
        <w:tc>
          <w:tcPr>
            <w:tcW w:w="567" w:type="dxa"/>
            <w:tcBorders>
              <w:top w:val="single" w:sz="4" w:space="0" w:color="auto"/>
              <w:left w:val="single" w:sz="4" w:space="0" w:color="auto"/>
              <w:bottom w:val="single" w:sz="4" w:space="0" w:color="auto"/>
              <w:right w:val="single" w:sz="4" w:space="0" w:color="auto"/>
            </w:tcBorders>
            <w:vAlign w:val="center"/>
          </w:tcPr>
          <w:p w14:paraId="7B6868AC"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6F849AE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4D3752A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5E6BB10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4BBBEBA5" w14:textId="77777777" w:rsidTr="00214B33">
        <w:trPr>
          <w:trHeight w:val="20"/>
        </w:trPr>
        <w:tc>
          <w:tcPr>
            <w:tcW w:w="1134" w:type="dxa"/>
            <w:vAlign w:val="center"/>
          </w:tcPr>
          <w:p w14:paraId="5C3DC7D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03531058</w:t>
            </w:r>
          </w:p>
        </w:tc>
        <w:tc>
          <w:tcPr>
            <w:tcW w:w="2547" w:type="dxa"/>
            <w:vAlign w:val="center"/>
          </w:tcPr>
          <w:p w14:paraId="4927E6A2"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公共乌兹别克语(二)</w:t>
            </w:r>
          </w:p>
        </w:tc>
        <w:tc>
          <w:tcPr>
            <w:tcW w:w="567" w:type="dxa"/>
            <w:tcBorders>
              <w:top w:val="single" w:sz="4" w:space="0" w:color="auto"/>
              <w:left w:val="single" w:sz="4" w:space="0" w:color="auto"/>
              <w:bottom w:val="single" w:sz="4" w:space="0" w:color="auto"/>
              <w:right w:val="single" w:sz="4" w:space="0" w:color="auto"/>
            </w:tcBorders>
            <w:vAlign w:val="center"/>
          </w:tcPr>
          <w:p w14:paraId="1AC7ADCB"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79630F8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68576C2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7CDD2AB2"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64F36A2C" w14:textId="77777777" w:rsidTr="00214B33">
        <w:trPr>
          <w:trHeight w:val="20"/>
        </w:trPr>
        <w:tc>
          <w:tcPr>
            <w:tcW w:w="1134" w:type="dxa"/>
            <w:vAlign w:val="center"/>
          </w:tcPr>
          <w:p w14:paraId="034BF1E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03633611</w:t>
            </w:r>
          </w:p>
        </w:tc>
        <w:tc>
          <w:tcPr>
            <w:tcW w:w="2547" w:type="dxa"/>
            <w:vAlign w:val="center"/>
          </w:tcPr>
          <w:p w14:paraId="138B35E2"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公共西班牙语（一</w:t>
            </w:r>
            <w:r w:rsidRPr="002C1113">
              <w:rPr>
                <w:rFonts w:asciiTheme="minorEastAsia" w:hAnsiTheme="minorEastAsia" w:cs="Times New Roman" w:hint="eastAsia"/>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5E9EDD38"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0F998E1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10EC5BD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568C71B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714956AD" w14:textId="77777777" w:rsidTr="00214B33">
        <w:trPr>
          <w:trHeight w:val="20"/>
        </w:trPr>
        <w:tc>
          <w:tcPr>
            <w:tcW w:w="1134" w:type="dxa"/>
            <w:vAlign w:val="center"/>
          </w:tcPr>
          <w:p w14:paraId="693CFB0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03633612</w:t>
            </w:r>
          </w:p>
        </w:tc>
        <w:tc>
          <w:tcPr>
            <w:tcW w:w="2547" w:type="dxa"/>
            <w:vAlign w:val="center"/>
          </w:tcPr>
          <w:p w14:paraId="6376AAE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公共西班牙语（二）</w:t>
            </w:r>
          </w:p>
        </w:tc>
        <w:tc>
          <w:tcPr>
            <w:tcW w:w="567" w:type="dxa"/>
            <w:tcBorders>
              <w:top w:val="single" w:sz="4" w:space="0" w:color="auto"/>
              <w:left w:val="single" w:sz="4" w:space="0" w:color="auto"/>
              <w:bottom w:val="single" w:sz="4" w:space="0" w:color="auto"/>
              <w:right w:val="single" w:sz="4" w:space="0" w:color="auto"/>
            </w:tcBorders>
            <w:vAlign w:val="center"/>
          </w:tcPr>
          <w:p w14:paraId="5A877A0B"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1A61EA3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39620662"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009BBA5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6BB4BC32" w14:textId="77777777" w:rsidTr="00214B33">
        <w:trPr>
          <w:trHeight w:val="20"/>
        </w:trPr>
        <w:tc>
          <w:tcPr>
            <w:tcW w:w="1134" w:type="dxa"/>
            <w:vAlign w:val="center"/>
          </w:tcPr>
          <w:p w14:paraId="258F235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03531023</w:t>
            </w:r>
          </w:p>
        </w:tc>
        <w:tc>
          <w:tcPr>
            <w:tcW w:w="2547" w:type="dxa"/>
            <w:vAlign w:val="center"/>
          </w:tcPr>
          <w:p w14:paraId="7F4B5C4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公共西里尔蒙古文（一）</w:t>
            </w:r>
          </w:p>
        </w:tc>
        <w:tc>
          <w:tcPr>
            <w:tcW w:w="567" w:type="dxa"/>
            <w:tcBorders>
              <w:top w:val="single" w:sz="4" w:space="0" w:color="auto"/>
              <w:left w:val="single" w:sz="4" w:space="0" w:color="auto"/>
              <w:bottom w:val="single" w:sz="4" w:space="0" w:color="auto"/>
              <w:right w:val="single" w:sz="4" w:space="0" w:color="auto"/>
            </w:tcBorders>
            <w:vAlign w:val="center"/>
          </w:tcPr>
          <w:p w14:paraId="091F046E"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05F9A92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55DA478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31F6FF8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4C4F5339" w14:textId="77777777" w:rsidTr="00214B33">
        <w:trPr>
          <w:trHeight w:val="20"/>
        </w:trPr>
        <w:tc>
          <w:tcPr>
            <w:tcW w:w="1134" w:type="dxa"/>
            <w:vAlign w:val="center"/>
          </w:tcPr>
          <w:p w14:paraId="0FA4BD2F"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03531024</w:t>
            </w:r>
          </w:p>
        </w:tc>
        <w:tc>
          <w:tcPr>
            <w:tcW w:w="2547" w:type="dxa"/>
            <w:vAlign w:val="center"/>
          </w:tcPr>
          <w:p w14:paraId="3DFA60A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公共西里尔蒙古文（二）</w:t>
            </w:r>
          </w:p>
        </w:tc>
        <w:tc>
          <w:tcPr>
            <w:tcW w:w="567" w:type="dxa"/>
            <w:tcBorders>
              <w:top w:val="single" w:sz="4" w:space="0" w:color="auto"/>
              <w:left w:val="single" w:sz="4" w:space="0" w:color="auto"/>
              <w:bottom w:val="single" w:sz="4" w:space="0" w:color="auto"/>
              <w:right w:val="single" w:sz="4" w:space="0" w:color="auto"/>
            </w:tcBorders>
            <w:vAlign w:val="center"/>
          </w:tcPr>
          <w:p w14:paraId="495AE9CB"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3FC7E5A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72C196B2"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07BF2DD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7C319EF3" w14:textId="77777777" w:rsidTr="00214B33">
        <w:trPr>
          <w:trHeight w:val="20"/>
        </w:trPr>
        <w:tc>
          <w:tcPr>
            <w:tcW w:w="1134" w:type="dxa"/>
            <w:vAlign w:val="center"/>
          </w:tcPr>
          <w:p w14:paraId="1A3886A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03530301</w:t>
            </w:r>
          </w:p>
        </w:tc>
        <w:tc>
          <w:tcPr>
            <w:tcW w:w="2547" w:type="dxa"/>
            <w:vAlign w:val="center"/>
          </w:tcPr>
          <w:p w14:paraId="059373F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公共希伯来语（一）</w:t>
            </w:r>
          </w:p>
        </w:tc>
        <w:tc>
          <w:tcPr>
            <w:tcW w:w="567" w:type="dxa"/>
            <w:tcBorders>
              <w:top w:val="single" w:sz="4" w:space="0" w:color="auto"/>
              <w:left w:val="single" w:sz="4" w:space="0" w:color="auto"/>
              <w:bottom w:val="single" w:sz="4" w:space="0" w:color="auto"/>
              <w:right w:val="single" w:sz="4" w:space="0" w:color="auto"/>
            </w:tcBorders>
            <w:vAlign w:val="center"/>
          </w:tcPr>
          <w:p w14:paraId="04D396E8"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4450F82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714CE102"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2D60F8B2"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05CA0A9B" w14:textId="77777777" w:rsidTr="00214B33">
        <w:trPr>
          <w:trHeight w:val="20"/>
        </w:trPr>
        <w:tc>
          <w:tcPr>
            <w:tcW w:w="1134" w:type="dxa"/>
            <w:vAlign w:val="center"/>
          </w:tcPr>
          <w:p w14:paraId="16ABCBC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03530302</w:t>
            </w:r>
          </w:p>
        </w:tc>
        <w:tc>
          <w:tcPr>
            <w:tcW w:w="2547" w:type="dxa"/>
            <w:vAlign w:val="center"/>
          </w:tcPr>
          <w:p w14:paraId="57B4B88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公共希伯来语（二）</w:t>
            </w:r>
          </w:p>
        </w:tc>
        <w:tc>
          <w:tcPr>
            <w:tcW w:w="567" w:type="dxa"/>
            <w:tcBorders>
              <w:top w:val="single" w:sz="4" w:space="0" w:color="auto"/>
              <w:left w:val="single" w:sz="4" w:space="0" w:color="auto"/>
              <w:bottom w:val="single" w:sz="4" w:space="0" w:color="auto"/>
              <w:right w:val="single" w:sz="4" w:space="0" w:color="auto"/>
            </w:tcBorders>
            <w:vAlign w:val="center"/>
          </w:tcPr>
          <w:p w14:paraId="4B16FD56"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4C01A93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76C5FFD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24F5D3C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72EA9FA1" w14:textId="77777777" w:rsidTr="00214B33">
        <w:trPr>
          <w:trHeight w:val="20"/>
        </w:trPr>
        <w:tc>
          <w:tcPr>
            <w:tcW w:w="1134" w:type="dxa"/>
            <w:vAlign w:val="center"/>
          </w:tcPr>
          <w:p w14:paraId="33058E3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03531019</w:t>
            </w:r>
          </w:p>
        </w:tc>
        <w:tc>
          <w:tcPr>
            <w:tcW w:w="2547" w:type="dxa"/>
            <w:vAlign w:val="center"/>
          </w:tcPr>
          <w:p w14:paraId="772D866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公共伊博语（一）</w:t>
            </w:r>
          </w:p>
        </w:tc>
        <w:tc>
          <w:tcPr>
            <w:tcW w:w="567" w:type="dxa"/>
            <w:tcBorders>
              <w:top w:val="single" w:sz="4" w:space="0" w:color="auto"/>
              <w:left w:val="single" w:sz="4" w:space="0" w:color="auto"/>
              <w:bottom w:val="single" w:sz="4" w:space="0" w:color="auto"/>
              <w:right w:val="single" w:sz="4" w:space="0" w:color="auto"/>
            </w:tcBorders>
            <w:vAlign w:val="center"/>
          </w:tcPr>
          <w:p w14:paraId="288A26FD"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57067E4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2F26E60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0254310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172A2945" w14:textId="77777777" w:rsidTr="00214B33">
        <w:trPr>
          <w:trHeight w:val="20"/>
        </w:trPr>
        <w:tc>
          <w:tcPr>
            <w:tcW w:w="1134" w:type="dxa"/>
            <w:vAlign w:val="center"/>
          </w:tcPr>
          <w:p w14:paraId="2DFAD08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03531040</w:t>
            </w:r>
          </w:p>
        </w:tc>
        <w:tc>
          <w:tcPr>
            <w:tcW w:w="2547" w:type="dxa"/>
            <w:vAlign w:val="center"/>
          </w:tcPr>
          <w:p w14:paraId="0A1E071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公共伊博语（二）</w:t>
            </w:r>
          </w:p>
        </w:tc>
        <w:tc>
          <w:tcPr>
            <w:tcW w:w="567" w:type="dxa"/>
            <w:tcBorders>
              <w:top w:val="single" w:sz="4" w:space="0" w:color="auto"/>
              <w:left w:val="single" w:sz="4" w:space="0" w:color="auto"/>
              <w:bottom w:val="single" w:sz="4" w:space="0" w:color="auto"/>
              <w:right w:val="single" w:sz="4" w:space="0" w:color="auto"/>
            </w:tcBorders>
            <w:vAlign w:val="center"/>
          </w:tcPr>
          <w:p w14:paraId="3D029422"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26F9BE9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561138F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6DC41A19"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3B8E789F" w14:textId="77777777" w:rsidTr="00214B33">
        <w:trPr>
          <w:trHeight w:val="20"/>
        </w:trPr>
        <w:tc>
          <w:tcPr>
            <w:tcW w:w="1134" w:type="dxa"/>
            <w:vAlign w:val="center"/>
          </w:tcPr>
          <w:p w14:paraId="477DFD0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03531047</w:t>
            </w:r>
          </w:p>
        </w:tc>
        <w:tc>
          <w:tcPr>
            <w:tcW w:w="2547" w:type="dxa"/>
            <w:vAlign w:val="center"/>
          </w:tcPr>
          <w:p w14:paraId="4760E1E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公共意大利语（一</w:t>
            </w:r>
            <w:r w:rsidRPr="002C1113">
              <w:rPr>
                <w:rFonts w:asciiTheme="minorEastAsia" w:hAnsiTheme="minorEastAsia" w:cs="Times New Roman" w:hint="eastAsia"/>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6AC6B454"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6400E5D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117D3A9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0C3DD7D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6997317B" w14:textId="77777777" w:rsidTr="00214B33">
        <w:trPr>
          <w:trHeight w:val="20"/>
        </w:trPr>
        <w:tc>
          <w:tcPr>
            <w:tcW w:w="1134" w:type="dxa"/>
            <w:vAlign w:val="center"/>
          </w:tcPr>
          <w:p w14:paraId="63B64EF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03531048</w:t>
            </w:r>
          </w:p>
        </w:tc>
        <w:tc>
          <w:tcPr>
            <w:tcW w:w="2547" w:type="dxa"/>
            <w:vAlign w:val="center"/>
          </w:tcPr>
          <w:p w14:paraId="6400467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公共意大利语（二）</w:t>
            </w:r>
          </w:p>
        </w:tc>
        <w:tc>
          <w:tcPr>
            <w:tcW w:w="567" w:type="dxa"/>
            <w:tcBorders>
              <w:top w:val="single" w:sz="4" w:space="0" w:color="auto"/>
              <w:left w:val="single" w:sz="4" w:space="0" w:color="auto"/>
              <w:bottom w:val="single" w:sz="4" w:space="0" w:color="auto"/>
              <w:right w:val="single" w:sz="4" w:space="0" w:color="auto"/>
            </w:tcBorders>
            <w:vAlign w:val="center"/>
          </w:tcPr>
          <w:p w14:paraId="799B991E"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614E10F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0AED40A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4AD507C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1D9D69CC" w14:textId="77777777" w:rsidTr="00214B33">
        <w:trPr>
          <w:trHeight w:val="20"/>
        </w:trPr>
        <w:tc>
          <w:tcPr>
            <w:tcW w:w="1134" w:type="dxa"/>
            <w:vAlign w:val="center"/>
          </w:tcPr>
          <w:p w14:paraId="685228A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03530331</w:t>
            </w:r>
          </w:p>
        </w:tc>
        <w:tc>
          <w:tcPr>
            <w:tcW w:w="2547" w:type="dxa"/>
            <w:vAlign w:val="center"/>
          </w:tcPr>
          <w:p w14:paraId="32ED866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公共印地语（一）</w:t>
            </w:r>
          </w:p>
        </w:tc>
        <w:tc>
          <w:tcPr>
            <w:tcW w:w="567" w:type="dxa"/>
            <w:tcBorders>
              <w:top w:val="single" w:sz="4" w:space="0" w:color="auto"/>
              <w:left w:val="single" w:sz="4" w:space="0" w:color="auto"/>
              <w:bottom w:val="single" w:sz="4" w:space="0" w:color="auto"/>
              <w:right w:val="single" w:sz="4" w:space="0" w:color="auto"/>
            </w:tcBorders>
            <w:vAlign w:val="center"/>
          </w:tcPr>
          <w:p w14:paraId="5D48DB34"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4F0E3AE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6FF7523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7E18EF3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7E8BA4FB" w14:textId="77777777" w:rsidTr="00214B33">
        <w:trPr>
          <w:trHeight w:val="20"/>
        </w:trPr>
        <w:tc>
          <w:tcPr>
            <w:tcW w:w="1134" w:type="dxa"/>
            <w:vAlign w:val="center"/>
          </w:tcPr>
          <w:p w14:paraId="3AF06AB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03530332</w:t>
            </w:r>
          </w:p>
        </w:tc>
        <w:tc>
          <w:tcPr>
            <w:tcW w:w="2547" w:type="dxa"/>
            <w:vAlign w:val="center"/>
          </w:tcPr>
          <w:p w14:paraId="343B8DE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公共印地语（二）</w:t>
            </w:r>
          </w:p>
        </w:tc>
        <w:tc>
          <w:tcPr>
            <w:tcW w:w="567" w:type="dxa"/>
            <w:tcBorders>
              <w:top w:val="single" w:sz="4" w:space="0" w:color="auto"/>
              <w:left w:val="single" w:sz="4" w:space="0" w:color="auto"/>
              <w:bottom w:val="single" w:sz="4" w:space="0" w:color="auto"/>
              <w:right w:val="single" w:sz="4" w:space="0" w:color="auto"/>
            </w:tcBorders>
            <w:vAlign w:val="center"/>
          </w:tcPr>
          <w:p w14:paraId="6BBFCE6D"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385F20F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347F5C0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14FB0F6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60E071DE" w14:textId="77777777" w:rsidTr="00214B33">
        <w:trPr>
          <w:trHeight w:val="20"/>
        </w:trPr>
        <w:tc>
          <w:tcPr>
            <w:tcW w:w="1134" w:type="dxa"/>
            <w:vAlign w:val="center"/>
          </w:tcPr>
          <w:p w14:paraId="4E452FF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03531043</w:t>
            </w:r>
          </w:p>
        </w:tc>
        <w:tc>
          <w:tcPr>
            <w:tcW w:w="2547" w:type="dxa"/>
            <w:vAlign w:val="center"/>
          </w:tcPr>
          <w:p w14:paraId="4F4DD71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公共约鲁巴语(一)</w:t>
            </w:r>
          </w:p>
        </w:tc>
        <w:tc>
          <w:tcPr>
            <w:tcW w:w="567" w:type="dxa"/>
            <w:tcBorders>
              <w:top w:val="single" w:sz="4" w:space="0" w:color="auto"/>
              <w:left w:val="single" w:sz="4" w:space="0" w:color="auto"/>
              <w:bottom w:val="single" w:sz="4" w:space="0" w:color="auto"/>
              <w:right w:val="single" w:sz="4" w:space="0" w:color="auto"/>
            </w:tcBorders>
            <w:vAlign w:val="center"/>
          </w:tcPr>
          <w:p w14:paraId="78418EAE"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060B96AF"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05A0799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78654A4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1CF70669" w14:textId="77777777" w:rsidTr="00214B33">
        <w:trPr>
          <w:trHeight w:val="20"/>
        </w:trPr>
        <w:tc>
          <w:tcPr>
            <w:tcW w:w="1134" w:type="dxa"/>
            <w:vAlign w:val="center"/>
          </w:tcPr>
          <w:p w14:paraId="1D7D424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03531044</w:t>
            </w:r>
          </w:p>
        </w:tc>
        <w:tc>
          <w:tcPr>
            <w:tcW w:w="2547" w:type="dxa"/>
            <w:vAlign w:val="center"/>
          </w:tcPr>
          <w:p w14:paraId="696404C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公共约鲁巴语(二)</w:t>
            </w:r>
          </w:p>
        </w:tc>
        <w:tc>
          <w:tcPr>
            <w:tcW w:w="567" w:type="dxa"/>
            <w:tcBorders>
              <w:top w:val="single" w:sz="4" w:space="0" w:color="auto"/>
              <w:left w:val="single" w:sz="4" w:space="0" w:color="auto"/>
              <w:bottom w:val="single" w:sz="4" w:space="0" w:color="auto"/>
              <w:right w:val="single" w:sz="4" w:space="0" w:color="auto"/>
            </w:tcBorders>
            <w:vAlign w:val="center"/>
          </w:tcPr>
          <w:p w14:paraId="3D17B9C8"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523EFAAF"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5523DAEC"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5B927749"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79B676DF" w14:textId="77777777" w:rsidTr="00214B33">
        <w:trPr>
          <w:trHeight w:val="20"/>
        </w:trPr>
        <w:tc>
          <w:tcPr>
            <w:tcW w:w="1134" w:type="dxa"/>
            <w:vAlign w:val="center"/>
          </w:tcPr>
          <w:p w14:paraId="4BBDAA4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03530291</w:t>
            </w:r>
          </w:p>
        </w:tc>
        <w:tc>
          <w:tcPr>
            <w:tcW w:w="2547" w:type="dxa"/>
            <w:vAlign w:val="center"/>
          </w:tcPr>
          <w:p w14:paraId="463A789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公共越南语（一</w:t>
            </w:r>
            <w:r w:rsidRPr="002C1113">
              <w:rPr>
                <w:rFonts w:asciiTheme="minorEastAsia" w:hAnsiTheme="minorEastAsia" w:cs="Times New Roman" w:hint="eastAsia"/>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4C30993C"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7F7379F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0C1B23DF"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083BD06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43017882" w14:textId="77777777" w:rsidTr="00214B33">
        <w:trPr>
          <w:trHeight w:val="20"/>
        </w:trPr>
        <w:tc>
          <w:tcPr>
            <w:tcW w:w="1134" w:type="dxa"/>
            <w:vAlign w:val="center"/>
          </w:tcPr>
          <w:p w14:paraId="67FB547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03530292</w:t>
            </w:r>
          </w:p>
        </w:tc>
        <w:tc>
          <w:tcPr>
            <w:tcW w:w="2547" w:type="dxa"/>
            <w:vAlign w:val="center"/>
          </w:tcPr>
          <w:p w14:paraId="2FE3C154"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公共越南语（一）</w:t>
            </w:r>
          </w:p>
        </w:tc>
        <w:tc>
          <w:tcPr>
            <w:tcW w:w="567" w:type="dxa"/>
            <w:tcBorders>
              <w:top w:val="single" w:sz="4" w:space="0" w:color="auto"/>
              <w:left w:val="single" w:sz="4" w:space="0" w:color="auto"/>
              <w:bottom w:val="single" w:sz="4" w:space="0" w:color="auto"/>
              <w:right w:val="single" w:sz="4" w:space="0" w:color="auto"/>
            </w:tcBorders>
            <w:vAlign w:val="center"/>
          </w:tcPr>
          <w:p w14:paraId="4F7C8F87"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789B09F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6EDAB72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57B12C6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7E4C4138" w14:textId="77777777" w:rsidTr="00214B33">
        <w:trPr>
          <w:trHeight w:val="20"/>
        </w:trPr>
        <w:tc>
          <w:tcPr>
            <w:tcW w:w="1134" w:type="dxa"/>
            <w:vAlign w:val="center"/>
          </w:tcPr>
          <w:p w14:paraId="2A78EE31"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03530307</w:t>
            </w:r>
          </w:p>
        </w:tc>
        <w:tc>
          <w:tcPr>
            <w:tcW w:w="2547" w:type="dxa"/>
            <w:vAlign w:val="center"/>
          </w:tcPr>
          <w:p w14:paraId="7C5694E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公共印尼语（一）</w:t>
            </w:r>
          </w:p>
        </w:tc>
        <w:tc>
          <w:tcPr>
            <w:tcW w:w="567" w:type="dxa"/>
            <w:tcBorders>
              <w:top w:val="single" w:sz="4" w:space="0" w:color="auto"/>
              <w:left w:val="single" w:sz="4" w:space="0" w:color="auto"/>
              <w:bottom w:val="single" w:sz="4" w:space="0" w:color="auto"/>
              <w:right w:val="single" w:sz="4" w:space="0" w:color="auto"/>
            </w:tcBorders>
            <w:vAlign w:val="center"/>
          </w:tcPr>
          <w:p w14:paraId="209B7095"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063AD7F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1A7C4F1D"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2DF3D55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67152FF8" w14:textId="77777777" w:rsidTr="00214B33">
        <w:trPr>
          <w:trHeight w:val="20"/>
        </w:trPr>
        <w:tc>
          <w:tcPr>
            <w:tcW w:w="1134" w:type="dxa"/>
            <w:vAlign w:val="center"/>
          </w:tcPr>
          <w:p w14:paraId="4E6F00A5"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03530308</w:t>
            </w:r>
          </w:p>
        </w:tc>
        <w:tc>
          <w:tcPr>
            <w:tcW w:w="2547" w:type="dxa"/>
            <w:vAlign w:val="center"/>
          </w:tcPr>
          <w:p w14:paraId="1378AB29"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公共梵语（一）</w:t>
            </w:r>
          </w:p>
        </w:tc>
        <w:tc>
          <w:tcPr>
            <w:tcW w:w="567" w:type="dxa"/>
            <w:tcBorders>
              <w:top w:val="single" w:sz="4" w:space="0" w:color="auto"/>
              <w:left w:val="single" w:sz="4" w:space="0" w:color="auto"/>
              <w:bottom w:val="single" w:sz="4" w:space="0" w:color="auto"/>
              <w:right w:val="single" w:sz="4" w:space="0" w:color="auto"/>
            </w:tcBorders>
            <w:vAlign w:val="center"/>
          </w:tcPr>
          <w:p w14:paraId="174B08FB"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34A44AC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1DD61DC6"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3A40E81B"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57A916A3" w14:textId="77777777" w:rsidTr="00214B33">
        <w:trPr>
          <w:trHeight w:val="20"/>
        </w:trPr>
        <w:tc>
          <w:tcPr>
            <w:tcW w:w="1134" w:type="dxa"/>
            <w:vAlign w:val="center"/>
          </w:tcPr>
          <w:p w14:paraId="32DE26F8"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03530309</w:t>
            </w:r>
          </w:p>
        </w:tc>
        <w:tc>
          <w:tcPr>
            <w:tcW w:w="2547" w:type="dxa"/>
            <w:vAlign w:val="center"/>
          </w:tcPr>
          <w:p w14:paraId="0F89C4D3"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公共梵语（二）</w:t>
            </w:r>
          </w:p>
        </w:tc>
        <w:tc>
          <w:tcPr>
            <w:tcW w:w="567" w:type="dxa"/>
            <w:tcBorders>
              <w:top w:val="single" w:sz="4" w:space="0" w:color="auto"/>
              <w:left w:val="single" w:sz="4" w:space="0" w:color="auto"/>
              <w:bottom w:val="single" w:sz="4" w:space="0" w:color="auto"/>
              <w:right w:val="single" w:sz="4" w:space="0" w:color="auto"/>
            </w:tcBorders>
            <w:vAlign w:val="center"/>
          </w:tcPr>
          <w:p w14:paraId="33508621"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333671A9"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4AB339C9"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58BCA23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44A2991F" w14:textId="77777777" w:rsidTr="00214B33">
        <w:trPr>
          <w:trHeight w:val="20"/>
        </w:trPr>
        <w:tc>
          <w:tcPr>
            <w:tcW w:w="1134" w:type="dxa"/>
            <w:vAlign w:val="center"/>
          </w:tcPr>
          <w:p w14:paraId="0CD65D8F" w14:textId="3A1907E9" w:rsidR="00CB590D" w:rsidRPr="002C1113" w:rsidRDefault="00B201A7" w:rsidP="005C6418">
            <w:pPr>
              <w:widowControl/>
              <w:tabs>
                <w:tab w:val="left" w:pos="426"/>
              </w:tabs>
              <w:snapToGrid w:val="0"/>
              <w:spacing w:line="240" w:lineRule="auto"/>
              <w:jc w:val="left"/>
              <w:rPr>
                <w:rFonts w:asciiTheme="minorEastAsia" w:hAnsiTheme="minorEastAsia" w:cs="Times New Roman"/>
                <w:sz w:val="20"/>
                <w:szCs w:val="20"/>
              </w:rPr>
            </w:pPr>
            <w:r w:rsidRPr="00B201A7">
              <w:rPr>
                <w:rFonts w:asciiTheme="minorEastAsia" w:hAnsiTheme="minorEastAsia" w:cs="Times New Roman"/>
                <w:sz w:val="20"/>
                <w:szCs w:val="20"/>
              </w:rPr>
              <w:t>03530315</w:t>
            </w:r>
          </w:p>
        </w:tc>
        <w:tc>
          <w:tcPr>
            <w:tcW w:w="2547" w:type="dxa"/>
            <w:vAlign w:val="center"/>
          </w:tcPr>
          <w:p w14:paraId="16CFF179"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公共荷兰语（一）</w:t>
            </w:r>
          </w:p>
        </w:tc>
        <w:tc>
          <w:tcPr>
            <w:tcW w:w="567" w:type="dxa"/>
            <w:tcBorders>
              <w:top w:val="single" w:sz="4" w:space="0" w:color="auto"/>
              <w:left w:val="single" w:sz="4" w:space="0" w:color="auto"/>
              <w:bottom w:val="single" w:sz="4" w:space="0" w:color="auto"/>
              <w:right w:val="single" w:sz="4" w:space="0" w:color="auto"/>
            </w:tcBorders>
            <w:vAlign w:val="center"/>
          </w:tcPr>
          <w:p w14:paraId="426F5D1D"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noProof/>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4553F72E" w14:textId="77777777" w:rsidR="00CB590D" w:rsidRPr="002C1113" w:rsidRDefault="00CB590D" w:rsidP="005C6418">
            <w:pPr>
              <w:widowControl/>
              <w:tabs>
                <w:tab w:val="left" w:pos="426"/>
              </w:tabs>
              <w:snapToGrid w:val="0"/>
              <w:spacing w:line="240" w:lineRule="auto"/>
              <w:jc w:val="left"/>
              <w:rPr>
                <w:rFonts w:asciiTheme="minorEastAsia" w:hAnsiTheme="minorEastAsia"/>
                <w:noProof/>
                <w:sz w:val="20"/>
                <w:szCs w:val="20"/>
              </w:rPr>
            </w:pPr>
            <w:r w:rsidRPr="002C1113">
              <w:rPr>
                <w:rFonts w:asciiTheme="minorEastAsia" w:hAnsiTheme="minorEastAsia" w:cs="Times New Roman"/>
                <w:sz w:val="20"/>
                <w:szCs w:val="20"/>
              </w:rPr>
              <w:t>4</w:t>
            </w:r>
          </w:p>
        </w:tc>
        <w:tc>
          <w:tcPr>
            <w:tcW w:w="1276" w:type="dxa"/>
            <w:vAlign w:val="center"/>
          </w:tcPr>
          <w:p w14:paraId="413E6ACA" w14:textId="77777777" w:rsidR="00CB590D" w:rsidRPr="002C1113" w:rsidRDefault="00CB590D" w:rsidP="005C6418">
            <w:pPr>
              <w:widowControl/>
              <w:tabs>
                <w:tab w:val="left" w:pos="426"/>
              </w:tabs>
              <w:snapToGrid w:val="0"/>
              <w:spacing w:line="240" w:lineRule="auto"/>
              <w:jc w:val="left"/>
              <w:rPr>
                <w:rFonts w:asciiTheme="minorEastAsia" w:hAnsiTheme="minorEastAsia"/>
                <w:noProof/>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1293A160" w14:textId="77777777" w:rsidR="00CB590D" w:rsidRPr="002C1113" w:rsidRDefault="00CB590D" w:rsidP="005C6418">
            <w:pPr>
              <w:widowControl/>
              <w:tabs>
                <w:tab w:val="left" w:pos="426"/>
              </w:tabs>
              <w:snapToGrid w:val="0"/>
              <w:spacing w:line="240" w:lineRule="auto"/>
              <w:jc w:val="left"/>
              <w:rPr>
                <w:rFonts w:asciiTheme="minorEastAsia" w:hAnsiTheme="minorEastAsia"/>
                <w:noProof/>
                <w:sz w:val="20"/>
                <w:szCs w:val="20"/>
              </w:rPr>
            </w:pPr>
            <w:r w:rsidRPr="002C1113">
              <w:rPr>
                <w:rFonts w:asciiTheme="minorEastAsia" w:hAnsiTheme="minorEastAsia" w:cs="Times New Roman"/>
                <w:sz w:val="20"/>
                <w:szCs w:val="20"/>
              </w:rPr>
              <w:t>按实际开课学期</w:t>
            </w:r>
          </w:p>
        </w:tc>
      </w:tr>
      <w:tr w:rsidR="00CB590D" w:rsidRPr="004F7F53" w14:paraId="51760CDE" w14:textId="77777777" w:rsidTr="00214B33">
        <w:trPr>
          <w:trHeight w:val="20"/>
        </w:trPr>
        <w:tc>
          <w:tcPr>
            <w:tcW w:w="1134" w:type="dxa"/>
            <w:vAlign w:val="center"/>
          </w:tcPr>
          <w:p w14:paraId="2CD90B69" w14:textId="6D5135DB" w:rsidR="00CB590D" w:rsidRPr="002C1113" w:rsidRDefault="00B201A7" w:rsidP="005C6418">
            <w:pPr>
              <w:widowControl/>
              <w:tabs>
                <w:tab w:val="left" w:pos="426"/>
              </w:tabs>
              <w:snapToGrid w:val="0"/>
              <w:spacing w:line="240" w:lineRule="auto"/>
              <w:jc w:val="left"/>
              <w:rPr>
                <w:rFonts w:asciiTheme="minorEastAsia" w:hAnsiTheme="minorEastAsia" w:cs="Times New Roman"/>
                <w:sz w:val="20"/>
                <w:szCs w:val="20"/>
              </w:rPr>
            </w:pPr>
            <w:r w:rsidRPr="00B201A7">
              <w:rPr>
                <w:rFonts w:asciiTheme="minorEastAsia" w:hAnsiTheme="minorEastAsia" w:cs="Times New Roman"/>
                <w:sz w:val="20"/>
                <w:szCs w:val="20"/>
              </w:rPr>
              <w:t>03530316</w:t>
            </w:r>
          </w:p>
        </w:tc>
        <w:tc>
          <w:tcPr>
            <w:tcW w:w="2547" w:type="dxa"/>
            <w:vAlign w:val="center"/>
          </w:tcPr>
          <w:p w14:paraId="1D978A1F"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公共荷兰语（二）</w:t>
            </w:r>
          </w:p>
        </w:tc>
        <w:tc>
          <w:tcPr>
            <w:tcW w:w="567" w:type="dxa"/>
            <w:tcBorders>
              <w:top w:val="single" w:sz="4" w:space="0" w:color="auto"/>
              <w:left w:val="single" w:sz="4" w:space="0" w:color="auto"/>
              <w:bottom w:val="single" w:sz="4" w:space="0" w:color="auto"/>
              <w:right w:val="single" w:sz="4" w:space="0" w:color="auto"/>
            </w:tcBorders>
            <w:vAlign w:val="center"/>
          </w:tcPr>
          <w:p w14:paraId="599A8BF8"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18F89897"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14029720" w14:textId="77777777" w:rsidR="00CB590D" w:rsidRPr="002C1113" w:rsidRDefault="00CB590D" w:rsidP="005C6418">
            <w:pPr>
              <w:widowControl/>
              <w:tabs>
                <w:tab w:val="left" w:pos="426"/>
              </w:tabs>
              <w:snapToGrid w:val="0"/>
              <w:spacing w:line="240" w:lineRule="auto"/>
              <w:jc w:val="left"/>
              <w:rPr>
                <w:rFonts w:asciiTheme="minorEastAsia" w:hAnsiTheme="minorEastAsia"/>
                <w:noProof/>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426C57EE"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CB590D" w:rsidRPr="004F7F53" w14:paraId="44FFC088" w14:textId="77777777" w:rsidTr="00214B33">
        <w:trPr>
          <w:trHeight w:val="20"/>
        </w:trPr>
        <w:tc>
          <w:tcPr>
            <w:tcW w:w="1134" w:type="dxa"/>
            <w:vAlign w:val="center"/>
          </w:tcPr>
          <w:p w14:paraId="38D87E76" w14:textId="5F8C05F2" w:rsidR="00CB590D" w:rsidRPr="002C1113" w:rsidRDefault="005F27EA" w:rsidP="005C6418">
            <w:pPr>
              <w:widowControl/>
              <w:tabs>
                <w:tab w:val="left" w:pos="426"/>
              </w:tabs>
              <w:snapToGrid w:val="0"/>
              <w:spacing w:line="240" w:lineRule="auto"/>
              <w:jc w:val="left"/>
              <w:rPr>
                <w:rFonts w:asciiTheme="minorEastAsia" w:hAnsiTheme="minorEastAsia" w:cs="Times New Roman"/>
                <w:sz w:val="20"/>
                <w:szCs w:val="20"/>
              </w:rPr>
            </w:pPr>
            <w:r w:rsidRPr="005F27EA">
              <w:rPr>
                <w:rFonts w:asciiTheme="minorEastAsia" w:hAnsiTheme="minorEastAsia" w:cs="Times New Roman"/>
                <w:sz w:val="20"/>
                <w:szCs w:val="20"/>
              </w:rPr>
              <w:t>03530313</w:t>
            </w:r>
          </w:p>
        </w:tc>
        <w:tc>
          <w:tcPr>
            <w:tcW w:w="2547" w:type="dxa"/>
            <w:vAlign w:val="center"/>
          </w:tcPr>
          <w:p w14:paraId="6478383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普什图语（一）</w:t>
            </w:r>
          </w:p>
        </w:tc>
        <w:tc>
          <w:tcPr>
            <w:tcW w:w="567" w:type="dxa"/>
            <w:tcBorders>
              <w:top w:val="single" w:sz="4" w:space="0" w:color="auto"/>
              <w:left w:val="single" w:sz="4" w:space="0" w:color="auto"/>
              <w:bottom w:val="single" w:sz="4" w:space="0" w:color="auto"/>
              <w:right w:val="single" w:sz="4" w:space="0" w:color="auto"/>
            </w:tcBorders>
            <w:vAlign w:val="center"/>
          </w:tcPr>
          <w:p w14:paraId="7311EE39"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noProof/>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11ECE2CB" w14:textId="77777777" w:rsidR="00CB590D" w:rsidRPr="002C1113" w:rsidRDefault="00CB590D" w:rsidP="005C6418">
            <w:pPr>
              <w:widowControl/>
              <w:tabs>
                <w:tab w:val="left" w:pos="426"/>
              </w:tabs>
              <w:snapToGrid w:val="0"/>
              <w:spacing w:line="240" w:lineRule="auto"/>
              <w:jc w:val="left"/>
              <w:rPr>
                <w:rFonts w:asciiTheme="minorEastAsia" w:hAnsiTheme="minorEastAsia"/>
                <w:noProof/>
                <w:sz w:val="20"/>
                <w:szCs w:val="20"/>
              </w:rPr>
            </w:pPr>
            <w:r w:rsidRPr="002C1113">
              <w:rPr>
                <w:rFonts w:asciiTheme="minorEastAsia" w:hAnsiTheme="minorEastAsia" w:cs="Times New Roman"/>
                <w:sz w:val="20"/>
                <w:szCs w:val="20"/>
              </w:rPr>
              <w:t>4</w:t>
            </w:r>
          </w:p>
        </w:tc>
        <w:tc>
          <w:tcPr>
            <w:tcW w:w="1276" w:type="dxa"/>
            <w:vAlign w:val="center"/>
          </w:tcPr>
          <w:p w14:paraId="47C53061" w14:textId="77777777" w:rsidR="00CB590D" w:rsidRPr="002C1113" w:rsidRDefault="00CB590D" w:rsidP="005C6418">
            <w:pPr>
              <w:widowControl/>
              <w:tabs>
                <w:tab w:val="left" w:pos="426"/>
              </w:tabs>
              <w:snapToGrid w:val="0"/>
              <w:spacing w:line="240" w:lineRule="auto"/>
              <w:jc w:val="left"/>
              <w:rPr>
                <w:rFonts w:asciiTheme="minorEastAsia" w:hAnsiTheme="minorEastAsia"/>
                <w:noProof/>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72DDE0A3" w14:textId="77777777" w:rsidR="00CB590D" w:rsidRPr="002C1113" w:rsidRDefault="00CB590D" w:rsidP="005C6418">
            <w:pPr>
              <w:widowControl/>
              <w:tabs>
                <w:tab w:val="left" w:pos="426"/>
              </w:tabs>
              <w:snapToGrid w:val="0"/>
              <w:spacing w:line="240" w:lineRule="auto"/>
              <w:jc w:val="left"/>
              <w:rPr>
                <w:rFonts w:asciiTheme="minorEastAsia" w:hAnsiTheme="minorEastAsia"/>
                <w:noProof/>
                <w:sz w:val="20"/>
                <w:szCs w:val="20"/>
              </w:rPr>
            </w:pPr>
            <w:r w:rsidRPr="002C1113">
              <w:rPr>
                <w:rFonts w:asciiTheme="minorEastAsia" w:hAnsiTheme="minorEastAsia" w:cs="Times New Roman"/>
                <w:sz w:val="20"/>
                <w:szCs w:val="20"/>
              </w:rPr>
              <w:t>按实际开课学期</w:t>
            </w:r>
          </w:p>
        </w:tc>
      </w:tr>
      <w:tr w:rsidR="00CB590D" w:rsidRPr="004F7F53" w14:paraId="585C9D90" w14:textId="77777777" w:rsidTr="00214B33">
        <w:trPr>
          <w:trHeight w:val="20"/>
        </w:trPr>
        <w:tc>
          <w:tcPr>
            <w:tcW w:w="1134" w:type="dxa"/>
            <w:vAlign w:val="center"/>
          </w:tcPr>
          <w:p w14:paraId="2289E9DD" w14:textId="19CD0AA1" w:rsidR="00CB590D" w:rsidRPr="002C1113" w:rsidRDefault="005F27EA" w:rsidP="005C6418">
            <w:pPr>
              <w:widowControl/>
              <w:tabs>
                <w:tab w:val="left" w:pos="426"/>
              </w:tabs>
              <w:snapToGrid w:val="0"/>
              <w:spacing w:line="240" w:lineRule="auto"/>
              <w:jc w:val="left"/>
              <w:rPr>
                <w:rFonts w:asciiTheme="minorEastAsia" w:hAnsiTheme="minorEastAsia" w:cs="Times New Roman"/>
                <w:sz w:val="20"/>
                <w:szCs w:val="20"/>
              </w:rPr>
            </w:pPr>
            <w:r w:rsidRPr="005F27EA">
              <w:rPr>
                <w:rFonts w:asciiTheme="minorEastAsia" w:hAnsiTheme="minorEastAsia" w:cs="Times New Roman"/>
                <w:sz w:val="20"/>
                <w:szCs w:val="20"/>
              </w:rPr>
              <w:t>03530314</w:t>
            </w:r>
          </w:p>
        </w:tc>
        <w:tc>
          <w:tcPr>
            <w:tcW w:w="2547" w:type="dxa"/>
            <w:vAlign w:val="center"/>
          </w:tcPr>
          <w:p w14:paraId="1FDD8F90"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hint="eastAsia"/>
                <w:sz w:val="20"/>
                <w:szCs w:val="20"/>
              </w:rPr>
              <w:t>普什图语（二）</w:t>
            </w:r>
          </w:p>
        </w:tc>
        <w:tc>
          <w:tcPr>
            <w:tcW w:w="567" w:type="dxa"/>
            <w:tcBorders>
              <w:top w:val="single" w:sz="4" w:space="0" w:color="auto"/>
              <w:left w:val="single" w:sz="4" w:space="0" w:color="auto"/>
              <w:bottom w:val="single" w:sz="4" w:space="0" w:color="auto"/>
              <w:right w:val="single" w:sz="4" w:space="0" w:color="auto"/>
            </w:tcBorders>
            <w:vAlign w:val="center"/>
          </w:tcPr>
          <w:p w14:paraId="11D95DB5" w14:textId="77777777" w:rsidR="00CB590D" w:rsidRPr="002C1113" w:rsidRDefault="00CB590D" w:rsidP="005C6418">
            <w:pPr>
              <w:widowControl/>
              <w:tabs>
                <w:tab w:val="left" w:pos="248"/>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5AECACCA"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4</w:t>
            </w:r>
          </w:p>
        </w:tc>
        <w:tc>
          <w:tcPr>
            <w:tcW w:w="1276" w:type="dxa"/>
            <w:vAlign w:val="center"/>
          </w:tcPr>
          <w:p w14:paraId="44AD9886" w14:textId="77777777" w:rsidR="00CB590D" w:rsidRPr="002C1113" w:rsidRDefault="00CB590D" w:rsidP="005C6418">
            <w:pPr>
              <w:widowControl/>
              <w:tabs>
                <w:tab w:val="left" w:pos="426"/>
              </w:tabs>
              <w:snapToGrid w:val="0"/>
              <w:spacing w:line="240" w:lineRule="auto"/>
              <w:jc w:val="left"/>
              <w:rPr>
                <w:rFonts w:asciiTheme="minorEastAsia" w:hAnsiTheme="minorEastAsia"/>
                <w:noProof/>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52C13009" w14:textId="77777777" w:rsidR="00CB590D" w:rsidRPr="002C1113" w:rsidRDefault="00CB590D"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p>
        </w:tc>
      </w:tr>
      <w:tr w:rsidR="00A11124" w:rsidRPr="004F7F53" w14:paraId="6AF01480" w14:textId="77777777" w:rsidTr="00214B33">
        <w:trPr>
          <w:trHeight w:val="20"/>
        </w:trPr>
        <w:tc>
          <w:tcPr>
            <w:tcW w:w="1134" w:type="dxa"/>
            <w:vAlign w:val="center"/>
          </w:tcPr>
          <w:p w14:paraId="2ADB6CAF" w14:textId="70DB47FB" w:rsidR="00A11124" w:rsidRPr="002C1113" w:rsidRDefault="00B201A7" w:rsidP="005C6418">
            <w:pPr>
              <w:widowControl/>
              <w:tabs>
                <w:tab w:val="left" w:pos="426"/>
              </w:tabs>
              <w:snapToGrid w:val="0"/>
              <w:spacing w:line="240" w:lineRule="auto"/>
              <w:jc w:val="left"/>
              <w:rPr>
                <w:rFonts w:asciiTheme="minorEastAsia" w:hAnsiTheme="minorEastAsia" w:cs="Times New Roman"/>
                <w:sz w:val="20"/>
                <w:szCs w:val="20"/>
              </w:rPr>
            </w:pPr>
            <w:r w:rsidRPr="00B201A7">
              <w:rPr>
                <w:rFonts w:asciiTheme="minorEastAsia" w:hAnsiTheme="minorEastAsia" w:cs="Times New Roman"/>
                <w:sz w:val="20"/>
                <w:szCs w:val="20"/>
              </w:rPr>
              <w:t>03534731</w:t>
            </w:r>
          </w:p>
        </w:tc>
        <w:tc>
          <w:tcPr>
            <w:tcW w:w="2547" w:type="dxa"/>
            <w:vAlign w:val="center"/>
          </w:tcPr>
          <w:p w14:paraId="3EE52D65" w14:textId="63468D05" w:rsidR="00A11124" w:rsidRPr="002C1113" w:rsidRDefault="00A11124" w:rsidP="005C6418">
            <w:pPr>
              <w:widowControl/>
              <w:tabs>
                <w:tab w:val="left" w:pos="426"/>
              </w:tabs>
              <w:snapToGrid w:val="0"/>
              <w:spacing w:line="240" w:lineRule="auto"/>
              <w:jc w:val="left"/>
              <w:rPr>
                <w:rFonts w:asciiTheme="minorEastAsia" w:hAnsiTheme="minorEastAsia" w:cs="Times New Roman"/>
                <w:sz w:val="20"/>
                <w:szCs w:val="20"/>
              </w:rPr>
            </w:pPr>
            <w:r w:rsidRPr="008A5066">
              <w:rPr>
                <w:rFonts w:asciiTheme="minorEastAsia" w:hAnsiTheme="minorEastAsia" w:cs="Times New Roman" w:hint="eastAsia"/>
                <w:sz w:val="20"/>
                <w:szCs w:val="20"/>
              </w:rPr>
              <w:t>马来语（上）</w:t>
            </w:r>
          </w:p>
        </w:tc>
        <w:tc>
          <w:tcPr>
            <w:tcW w:w="567" w:type="dxa"/>
            <w:tcBorders>
              <w:top w:val="single" w:sz="4" w:space="0" w:color="auto"/>
              <w:left w:val="single" w:sz="4" w:space="0" w:color="auto"/>
              <w:bottom w:val="single" w:sz="4" w:space="0" w:color="auto"/>
              <w:right w:val="single" w:sz="4" w:space="0" w:color="auto"/>
            </w:tcBorders>
            <w:vAlign w:val="center"/>
          </w:tcPr>
          <w:p w14:paraId="790B61E4" w14:textId="21B19B4E" w:rsidR="00A11124" w:rsidRPr="002C1113" w:rsidRDefault="00A11124" w:rsidP="005C6418">
            <w:pPr>
              <w:widowControl/>
              <w:tabs>
                <w:tab w:val="left" w:pos="248"/>
                <w:tab w:val="left" w:pos="426"/>
              </w:tabs>
              <w:snapToGrid w:val="0"/>
              <w:spacing w:line="240" w:lineRule="auto"/>
              <w:jc w:val="left"/>
              <w:rPr>
                <w:rFonts w:asciiTheme="minorEastAsia" w:hAnsiTheme="minorEastAsia" w:cs="Times New Roman"/>
                <w:sz w:val="20"/>
                <w:szCs w:val="20"/>
              </w:rPr>
            </w:pPr>
            <w:r>
              <w:rPr>
                <w:rFonts w:asciiTheme="minorEastAsia" w:hAnsiTheme="minorEastAsia" w:cs="Times New Roman" w:hint="eastAsia"/>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14:paraId="44B75EBD" w14:textId="359FB338" w:rsidR="00A11124" w:rsidRPr="002C1113" w:rsidRDefault="00A11124" w:rsidP="005C6418">
            <w:pPr>
              <w:widowControl/>
              <w:tabs>
                <w:tab w:val="left" w:pos="426"/>
              </w:tabs>
              <w:snapToGrid w:val="0"/>
              <w:spacing w:line="240" w:lineRule="auto"/>
              <w:jc w:val="left"/>
              <w:rPr>
                <w:rFonts w:asciiTheme="minorEastAsia" w:hAnsiTheme="minorEastAsia" w:cs="Times New Roman"/>
                <w:sz w:val="20"/>
                <w:szCs w:val="20"/>
              </w:rPr>
            </w:pPr>
            <w:r>
              <w:rPr>
                <w:rFonts w:asciiTheme="minorEastAsia" w:hAnsiTheme="minorEastAsia" w:cs="Times New Roman" w:hint="eastAsia"/>
                <w:sz w:val="20"/>
                <w:szCs w:val="20"/>
              </w:rPr>
              <w:t>2</w:t>
            </w:r>
          </w:p>
        </w:tc>
        <w:tc>
          <w:tcPr>
            <w:tcW w:w="1276" w:type="dxa"/>
            <w:vAlign w:val="center"/>
          </w:tcPr>
          <w:p w14:paraId="49BA5CB0" w14:textId="77777777" w:rsidR="00A11124" w:rsidRPr="002C1113" w:rsidRDefault="00A11124" w:rsidP="005C6418">
            <w:pPr>
              <w:widowControl/>
              <w:tabs>
                <w:tab w:val="left" w:pos="426"/>
              </w:tabs>
              <w:snapToGrid w:val="0"/>
              <w:spacing w:line="240" w:lineRule="auto"/>
              <w:jc w:val="left"/>
              <w:rPr>
                <w:rFonts w:asciiTheme="minorEastAsia" w:hAnsiTheme="minorEastAsia"/>
                <w:noProof/>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0D82B896" w14:textId="0B07E57F" w:rsidR="00A11124" w:rsidRPr="002C1113" w:rsidRDefault="00A11124"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r w:rsidR="00926CA7">
              <w:rPr>
                <w:rFonts w:asciiTheme="minorEastAsia" w:hAnsiTheme="minorEastAsia" w:cs="Times New Roman" w:hint="eastAsia"/>
                <w:sz w:val="20"/>
                <w:szCs w:val="20"/>
              </w:rPr>
              <w:t>，</w:t>
            </w:r>
            <w:r w:rsidR="00926CA7" w:rsidRPr="00926CA7">
              <w:rPr>
                <w:rFonts w:asciiTheme="minorEastAsia" w:hAnsiTheme="minorEastAsia" w:cs="Times New Roman" w:hint="eastAsia"/>
                <w:sz w:val="20"/>
                <w:szCs w:val="20"/>
              </w:rPr>
              <w:t>须有印尼语基础</w:t>
            </w:r>
          </w:p>
        </w:tc>
      </w:tr>
      <w:tr w:rsidR="00A11124" w:rsidRPr="00926CA7" w14:paraId="6EA382E6" w14:textId="77777777" w:rsidTr="00214B33">
        <w:trPr>
          <w:trHeight w:val="20"/>
        </w:trPr>
        <w:tc>
          <w:tcPr>
            <w:tcW w:w="1134" w:type="dxa"/>
            <w:vAlign w:val="center"/>
          </w:tcPr>
          <w:p w14:paraId="6FCBF426" w14:textId="20C0D67E" w:rsidR="00A11124" w:rsidRPr="002C1113" w:rsidRDefault="00B201A7" w:rsidP="005C6418">
            <w:pPr>
              <w:widowControl/>
              <w:tabs>
                <w:tab w:val="left" w:pos="426"/>
              </w:tabs>
              <w:snapToGrid w:val="0"/>
              <w:spacing w:line="240" w:lineRule="auto"/>
              <w:jc w:val="left"/>
              <w:rPr>
                <w:rFonts w:asciiTheme="minorEastAsia" w:hAnsiTheme="minorEastAsia" w:cs="Times New Roman"/>
                <w:sz w:val="20"/>
                <w:szCs w:val="20"/>
              </w:rPr>
            </w:pPr>
            <w:r w:rsidRPr="00B201A7">
              <w:rPr>
                <w:rFonts w:asciiTheme="minorEastAsia" w:hAnsiTheme="minorEastAsia" w:cs="Times New Roman"/>
                <w:sz w:val="20"/>
                <w:szCs w:val="20"/>
              </w:rPr>
              <w:t>03534732</w:t>
            </w:r>
          </w:p>
        </w:tc>
        <w:tc>
          <w:tcPr>
            <w:tcW w:w="2547" w:type="dxa"/>
            <w:vAlign w:val="center"/>
          </w:tcPr>
          <w:p w14:paraId="7E625AB9" w14:textId="2FD162A0" w:rsidR="00A11124" w:rsidRPr="008A5066" w:rsidRDefault="00A11124" w:rsidP="005C6418">
            <w:pPr>
              <w:widowControl/>
              <w:tabs>
                <w:tab w:val="left" w:pos="426"/>
              </w:tabs>
              <w:snapToGrid w:val="0"/>
              <w:spacing w:line="240" w:lineRule="auto"/>
              <w:jc w:val="left"/>
              <w:rPr>
                <w:rFonts w:asciiTheme="minorEastAsia" w:hAnsiTheme="minorEastAsia" w:cs="Times New Roman"/>
                <w:sz w:val="20"/>
                <w:szCs w:val="20"/>
              </w:rPr>
            </w:pPr>
            <w:r w:rsidRPr="008A5066">
              <w:rPr>
                <w:rFonts w:asciiTheme="minorEastAsia" w:hAnsiTheme="minorEastAsia" w:cs="Times New Roman" w:hint="eastAsia"/>
                <w:sz w:val="20"/>
                <w:szCs w:val="20"/>
              </w:rPr>
              <w:t>马来语（下）</w:t>
            </w:r>
          </w:p>
        </w:tc>
        <w:tc>
          <w:tcPr>
            <w:tcW w:w="567" w:type="dxa"/>
            <w:tcBorders>
              <w:top w:val="single" w:sz="4" w:space="0" w:color="auto"/>
              <w:left w:val="single" w:sz="4" w:space="0" w:color="auto"/>
              <w:bottom w:val="single" w:sz="4" w:space="0" w:color="auto"/>
              <w:right w:val="single" w:sz="4" w:space="0" w:color="auto"/>
            </w:tcBorders>
            <w:vAlign w:val="center"/>
          </w:tcPr>
          <w:p w14:paraId="1E3F7467" w14:textId="5781607C" w:rsidR="00A11124" w:rsidRDefault="00A11124" w:rsidP="005C6418">
            <w:pPr>
              <w:widowControl/>
              <w:tabs>
                <w:tab w:val="left" w:pos="248"/>
                <w:tab w:val="left" w:pos="426"/>
              </w:tabs>
              <w:snapToGrid w:val="0"/>
              <w:spacing w:line="240" w:lineRule="auto"/>
              <w:jc w:val="left"/>
              <w:rPr>
                <w:rFonts w:asciiTheme="minorEastAsia" w:hAnsiTheme="minorEastAsia" w:cs="Times New Roman"/>
                <w:sz w:val="20"/>
                <w:szCs w:val="20"/>
              </w:rPr>
            </w:pPr>
            <w:r>
              <w:rPr>
                <w:rFonts w:asciiTheme="minorEastAsia" w:hAnsiTheme="minorEastAsia" w:cs="Times New Roman" w:hint="eastAsia"/>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14:paraId="03615D60" w14:textId="195F4E84" w:rsidR="00A11124" w:rsidRDefault="00A11124" w:rsidP="005C6418">
            <w:pPr>
              <w:widowControl/>
              <w:tabs>
                <w:tab w:val="left" w:pos="426"/>
              </w:tabs>
              <w:snapToGrid w:val="0"/>
              <w:spacing w:line="240" w:lineRule="auto"/>
              <w:jc w:val="left"/>
              <w:rPr>
                <w:rFonts w:asciiTheme="minorEastAsia" w:hAnsiTheme="minorEastAsia" w:cs="Times New Roman"/>
                <w:sz w:val="20"/>
                <w:szCs w:val="20"/>
              </w:rPr>
            </w:pPr>
            <w:r>
              <w:rPr>
                <w:rFonts w:asciiTheme="minorEastAsia" w:hAnsiTheme="minorEastAsia" w:cs="Times New Roman" w:hint="eastAsia"/>
                <w:sz w:val="20"/>
                <w:szCs w:val="20"/>
              </w:rPr>
              <w:t>2</w:t>
            </w:r>
          </w:p>
        </w:tc>
        <w:tc>
          <w:tcPr>
            <w:tcW w:w="1276" w:type="dxa"/>
            <w:vAlign w:val="center"/>
          </w:tcPr>
          <w:p w14:paraId="4947EA11" w14:textId="77777777" w:rsidR="00A11124" w:rsidRPr="002C1113" w:rsidRDefault="00A11124" w:rsidP="005C6418">
            <w:pPr>
              <w:widowControl/>
              <w:tabs>
                <w:tab w:val="left" w:pos="426"/>
              </w:tabs>
              <w:snapToGrid w:val="0"/>
              <w:spacing w:line="240" w:lineRule="auto"/>
              <w:jc w:val="left"/>
              <w:rPr>
                <w:rFonts w:asciiTheme="minorEastAsia" w:hAnsiTheme="minorEastAsia"/>
                <w:noProof/>
                <w:sz w:val="20"/>
                <w:szCs w:val="20"/>
              </w:rPr>
            </w:pPr>
          </w:p>
        </w:tc>
        <w:tc>
          <w:tcPr>
            <w:tcW w:w="1743" w:type="dxa"/>
            <w:tcBorders>
              <w:top w:val="single" w:sz="4" w:space="0" w:color="auto"/>
              <w:left w:val="single" w:sz="4" w:space="0" w:color="auto"/>
              <w:bottom w:val="single" w:sz="4" w:space="0" w:color="auto"/>
              <w:right w:val="single" w:sz="4" w:space="0" w:color="auto"/>
            </w:tcBorders>
            <w:vAlign w:val="center"/>
          </w:tcPr>
          <w:p w14:paraId="66EB5EDF" w14:textId="3F612261" w:rsidR="00A11124" w:rsidRPr="002C1113" w:rsidRDefault="00A11124" w:rsidP="005C6418">
            <w:pPr>
              <w:widowControl/>
              <w:tabs>
                <w:tab w:val="left" w:pos="426"/>
              </w:tabs>
              <w:snapToGrid w:val="0"/>
              <w:spacing w:line="240" w:lineRule="auto"/>
              <w:jc w:val="left"/>
              <w:rPr>
                <w:rFonts w:asciiTheme="minorEastAsia" w:hAnsiTheme="minorEastAsia" w:cs="Times New Roman"/>
                <w:sz w:val="20"/>
                <w:szCs w:val="20"/>
              </w:rPr>
            </w:pPr>
            <w:r w:rsidRPr="002C1113">
              <w:rPr>
                <w:rFonts w:asciiTheme="minorEastAsia" w:hAnsiTheme="minorEastAsia" w:cs="Times New Roman"/>
                <w:sz w:val="20"/>
                <w:szCs w:val="20"/>
              </w:rPr>
              <w:t>按实际开课学期</w:t>
            </w:r>
            <w:r w:rsidR="00926CA7">
              <w:rPr>
                <w:rFonts w:asciiTheme="minorEastAsia" w:hAnsiTheme="minorEastAsia" w:cs="Times New Roman" w:hint="eastAsia"/>
                <w:sz w:val="20"/>
                <w:szCs w:val="20"/>
              </w:rPr>
              <w:t>，</w:t>
            </w:r>
            <w:r w:rsidR="00926CA7" w:rsidRPr="00926CA7">
              <w:rPr>
                <w:rFonts w:asciiTheme="minorEastAsia" w:hAnsiTheme="minorEastAsia" w:cs="Times New Roman" w:hint="eastAsia"/>
                <w:sz w:val="20"/>
                <w:szCs w:val="20"/>
              </w:rPr>
              <w:t>须有印尼语基础</w:t>
            </w:r>
          </w:p>
        </w:tc>
      </w:tr>
    </w:tbl>
    <w:p w14:paraId="5C2162E5" w14:textId="77777777" w:rsidR="008437DF" w:rsidRPr="00CB590D" w:rsidRDefault="008437DF" w:rsidP="00381C5A">
      <w:pPr>
        <w:spacing w:line="240" w:lineRule="auto"/>
      </w:pPr>
    </w:p>
    <w:p w14:paraId="07DBE34E" w14:textId="77777777" w:rsidR="008437DF" w:rsidRPr="008437DF" w:rsidRDefault="008437DF" w:rsidP="00381C5A">
      <w:pPr>
        <w:spacing w:line="240" w:lineRule="auto"/>
      </w:pPr>
    </w:p>
    <w:p w14:paraId="19ABE155" w14:textId="77777777" w:rsidR="008437DF" w:rsidRPr="008437DF" w:rsidRDefault="008437DF" w:rsidP="00381C5A">
      <w:pPr>
        <w:spacing w:line="240" w:lineRule="auto"/>
      </w:pPr>
      <w:r w:rsidRPr="008437DF">
        <w:br w:type="page"/>
      </w:r>
    </w:p>
    <w:p w14:paraId="71F043FB" w14:textId="7331A9BD" w:rsidR="008437DF" w:rsidRPr="00967521" w:rsidRDefault="00967521" w:rsidP="00381C5A">
      <w:pPr>
        <w:spacing w:line="240" w:lineRule="auto"/>
        <w:rPr>
          <w:b/>
          <w:bCs/>
        </w:rPr>
      </w:pPr>
      <w:r w:rsidRPr="00967521">
        <w:rPr>
          <w:rFonts w:hint="eastAsia"/>
          <w:b/>
          <w:bCs/>
        </w:rPr>
        <w:lastRenderedPageBreak/>
        <w:t>附表三</w:t>
      </w:r>
      <w:r w:rsidR="008437DF" w:rsidRPr="00967521">
        <w:rPr>
          <w:rFonts w:hint="eastAsia"/>
          <w:b/>
          <w:bCs/>
        </w:rPr>
        <w:t>：区域方向课程课程列表</w:t>
      </w:r>
    </w:p>
    <w:p w14:paraId="76B98FCA" w14:textId="77777777" w:rsidR="00CB590D" w:rsidRPr="008437DF" w:rsidRDefault="00CB590D" w:rsidP="00381C5A">
      <w:pPr>
        <w:spacing w:line="240" w:lineRule="auto"/>
      </w:pPr>
    </w:p>
    <w:tbl>
      <w:tblPr>
        <w:tblW w:w="11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8"/>
        <w:gridCol w:w="6"/>
        <w:gridCol w:w="2828"/>
        <w:gridCol w:w="7"/>
        <w:gridCol w:w="702"/>
        <w:gridCol w:w="7"/>
        <w:gridCol w:w="849"/>
        <w:gridCol w:w="1274"/>
        <w:gridCol w:w="1700"/>
        <w:gridCol w:w="2759"/>
      </w:tblGrid>
      <w:tr w:rsidR="00CB590D" w:rsidRPr="004F7F53" w14:paraId="76D51C55" w14:textId="77777777" w:rsidTr="006210C5">
        <w:trPr>
          <w:gridAfter w:val="1"/>
          <w:wAfter w:w="2759" w:type="dxa"/>
          <w:cantSplit/>
          <w:trHeight w:val="405"/>
        </w:trPr>
        <w:tc>
          <w:tcPr>
            <w:tcW w:w="1128" w:type="dxa"/>
          </w:tcPr>
          <w:p w14:paraId="47F71637" w14:textId="77777777" w:rsidR="00CB590D" w:rsidRPr="00B07012" w:rsidRDefault="00CB590D" w:rsidP="00CB590D">
            <w:pPr>
              <w:spacing w:line="240" w:lineRule="auto"/>
              <w:rPr>
                <w:sz w:val="20"/>
                <w:szCs w:val="20"/>
              </w:rPr>
            </w:pPr>
            <w:r w:rsidRPr="00B07012">
              <w:rPr>
                <w:rFonts w:hint="eastAsia"/>
                <w:sz w:val="20"/>
                <w:szCs w:val="20"/>
              </w:rPr>
              <w:t>课号</w:t>
            </w:r>
          </w:p>
        </w:tc>
        <w:tc>
          <w:tcPr>
            <w:tcW w:w="2834" w:type="dxa"/>
            <w:gridSpan w:val="2"/>
          </w:tcPr>
          <w:p w14:paraId="6D1C13A5" w14:textId="77777777" w:rsidR="00CB590D" w:rsidRPr="00B07012" w:rsidRDefault="00CB590D" w:rsidP="00CB590D">
            <w:pPr>
              <w:spacing w:line="240" w:lineRule="auto"/>
              <w:rPr>
                <w:sz w:val="20"/>
                <w:szCs w:val="20"/>
              </w:rPr>
            </w:pPr>
            <w:r w:rsidRPr="00B07012">
              <w:rPr>
                <w:rFonts w:hint="eastAsia"/>
                <w:sz w:val="20"/>
                <w:szCs w:val="20"/>
              </w:rPr>
              <w:t>课程名称</w:t>
            </w:r>
          </w:p>
        </w:tc>
        <w:tc>
          <w:tcPr>
            <w:tcW w:w="709" w:type="dxa"/>
            <w:gridSpan w:val="2"/>
          </w:tcPr>
          <w:p w14:paraId="692A8EB6" w14:textId="77777777" w:rsidR="00CB590D" w:rsidRPr="00B07012" w:rsidRDefault="00CB590D" w:rsidP="00CB590D">
            <w:pPr>
              <w:spacing w:line="240" w:lineRule="auto"/>
              <w:rPr>
                <w:sz w:val="20"/>
                <w:szCs w:val="20"/>
              </w:rPr>
            </w:pPr>
            <w:r w:rsidRPr="00B07012">
              <w:rPr>
                <w:rFonts w:hint="eastAsia"/>
                <w:sz w:val="20"/>
                <w:szCs w:val="20"/>
              </w:rPr>
              <w:t>学分</w:t>
            </w:r>
          </w:p>
        </w:tc>
        <w:tc>
          <w:tcPr>
            <w:tcW w:w="856" w:type="dxa"/>
            <w:gridSpan w:val="2"/>
          </w:tcPr>
          <w:p w14:paraId="20B1BA01" w14:textId="77777777" w:rsidR="00CB590D" w:rsidRPr="00B07012" w:rsidRDefault="00CB590D" w:rsidP="00CB590D">
            <w:pPr>
              <w:spacing w:line="240" w:lineRule="auto"/>
              <w:rPr>
                <w:sz w:val="20"/>
                <w:szCs w:val="20"/>
              </w:rPr>
            </w:pPr>
            <w:r w:rsidRPr="00B07012">
              <w:rPr>
                <w:rFonts w:hint="eastAsia"/>
                <w:sz w:val="20"/>
                <w:szCs w:val="20"/>
              </w:rPr>
              <w:t>周学时</w:t>
            </w:r>
          </w:p>
        </w:tc>
        <w:tc>
          <w:tcPr>
            <w:tcW w:w="1274" w:type="dxa"/>
          </w:tcPr>
          <w:p w14:paraId="5D3982B1" w14:textId="77777777" w:rsidR="00CB590D" w:rsidRPr="00B07012" w:rsidRDefault="00CB590D" w:rsidP="00CB590D">
            <w:pPr>
              <w:spacing w:line="240" w:lineRule="auto"/>
              <w:rPr>
                <w:sz w:val="20"/>
                <w:szCs w:val="20"/>
              </w:rPr>
            </w:pPr>
            <w:r w:rsidRPr="00B07012">
              <w:rPr>
                <w:rFonts w:hint="eastAsia"/>
                <w:sz w:val="20"/>
                <w:szCs w:val="20"/>
              </w:rPr>
              <w:t>实践总学时</w:t>
            </w:r>
          </w:p>
        </w:tc>
        <w:tc>
          <w:tcPr>
            <w:tcW w:w="1700" w:type="dxa"/>
          </w:tcPr>
          <w:p w14:paraId="0257A156" w14:textId="77777777" w:rsidR="00CB590D" w:rsidRPr="00B07012" w:rsidRDefault="00CB590D" w:rsidP="00CB590D">
            <w:pPr>
              <w:spacing w:line="240" w:lineRule="auto"/>
              <w:rPr>
                <w:sz w:val="20"/>
                <w:szCs w:val="20"/>
              </w:rPr>
            </w:pPr>
            <w:r w:rsidRPr="00B07012">
              <w:rPr>
                <w:rFonts w:hint="eastAsia"/>
                <w:sz w:val="20"/>
                <w:szCs w:val="20"/>
              </w:rPr>
              <w:t>选课学期</w:t>
            </w:r>
          </w:p>
        </w:tc>
      </w:tr>
      <w:tr w:rsidR="00CB590D" w:rsidRPr="004F7F53" w14:paraId="2773E7D4" w14:textId="77777777" w:rsidTr="006210C5">
        <w:trPr>
          <w:gridAfter w:val="1"/>
          <w:wAfter w:w="2759" w:type="dxa"/>
          <w:cantSplit/>
        </w:trPr>
        <w:tc>
          <w:tcPr>
            <w:tcW w:w="1128" w:type="dxa"/>
          </w:tcPr>
          <w:p w14:paraId="68ACDCA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03538210</w:t>
            </w:r>
          </w:p>
        </w:tc>
        <w:tc>
          <w:tcPr>
            <w:tcW w:w="2834" w:type="dxa"/>
            <w:gridSpan w:val="2"/>
          </w:tcPr>
          <w:p w14:paraId="4A9988C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当代阿拉伯世界</w:t>
            </w:r>
          </w:p>
        </w:tc>
        <w:tc>
          <w:tcPr>
            <w:tcW w:w="709" w:type="dxa"/>
            <w:gridSpan w:val="2"/>
            <w:shd w:val="clear" w:color="auto" w:fill="auto"/>
          </w:tcPr>
          <w:p w14:paraId="7F20DDC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2AEA2BC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749E92E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0276ED2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4870F033" w14:textId="77777777" w:rsidTr="006210C5">
        <w:trPr>
          <w:gridAfter w:val="1"/>
          <w:wAfter w:w="2759" w:type="dxa"/>
          <w:cantSplit/>
        </w:trPr>
        <w:tc>
          <w:tcPr>
            <w:tcW w:w="1128" w:type="dxa"/>
            <w:vAlign w:val="center"/>
          </w:tcPr>
          <w:p w14:paraId="2491658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03538390</w:t>
            </w:r>
          </w:p>
        </w:tc>
        <w:tc>
          <w:tcPr>
            <w:tcW w:w="2834" w:type="dxa"/>
            <w:gridSpan w:val="2"/>
            <w:vAlign w:val="center"/>
          </w:tcPr>
          <w:p w14:paraId="78F05DF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中东史</w:t>
            </w:r>
          </w:p>
        </w:tc>
        <w:tc>
          <w:tcPr>
            <w:tcW w:w="709" w:type="dxa"/>
            <w:gridSpan w:val="2"/>
            <w:shd w:val="clear" w:color="auto" w:fill="auto"/>
            <w:vAlign w:val="center"/>
          </w:tcPr>
          <w:p w14:paraId="3851542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vAlign w:val="center"/>
          </w:tcPr>
          <w:p w14:paraId="23160F0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204BFFA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1E9B574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34E96C56" w14:textId="77777777" w:rsidTr="006210C5">
        <w:trPr>
          <w:gridAfter w:val="1"/>
          <w:wAfter w:w="2759" w:type="dxa"/>
          <w:cantSplit/>
        </w:trPr>
        <w:tc>
          <w:tcPr>
            <w:tcW w:w="1128" w:type="dxa"/>
          </w:tcPr>
          <w:p w14:paraId="2FBBBC7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03530530</w:t>
            </w:r>
          </w:p>
        </w:tc>
        <w:tc>
          <w:tcPr>
            <w:tcW w:w="2834" w:type="dxa"/>
            <w:gridSpan w:val="2"/>
          </w:tcPr>
          <w:p w14:paraId="5039858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当代中东研究</w:t>
            </w:r>
          </w:p>
        </w:tc>
        <w:tc>
          <w:tcPr>
            <w:tcW w:w="709" w:type="dxa"/>
            <w:gridSpan w:val="2"/>
            <w:shd w:val="clear" w:color="auto" w:fill="auto"/>
            <w:vAlign w:val="center"/>
          </w:tcPr>
          <w:p w14:paraId="49C39E1F"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vAlign w:val="center"/>
          </w:tcPr>
          <w:p w14:paraId="7095F98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4493A4D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6F268C8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598FF005" w14:textId="77777777" w:rsidTr="006210C5">
        <w:trPr>
          <w:gridAfter w:val="1"/>
          <w:wAfter w:w="2759" w:type="dxa"/>
          <w:cantSplit/>
        </w:trPr>
        <w:tc>
          <w:tcPr>
            <w:tcW w:w="1128" w:type="dxa"/>
          </w:tcPr>
          <w:p w14:paraId="79EDE4B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03538180</w:t>
            </w:r>
          </w:p>
        </w:tc>
        <w:tc>
          <w:tcPr>
            <w:tcW w:w="2834" w:type="dxa"/>
            <w:gridSpan w:val="2"/>
          </w:tcPr>
          <w:p w14:paraId="366B8F7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 xml:space="preserve">阿拉伯伊斯兰文化 </w:t>
            </w:r>
          </w:p>
        </w:tc>
        <w:tc>
          <w:tcPr>
            <w:tcW w:w="709" w:type="dxa"/>
            <w:gridSpan w:val="2"/>
            <w:shd w:val="clear" w:color="auto" w:fill="auto"/>
          </w:tcPr>
          <w:p w14:paraId="576C1D40"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69AB099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619C1B4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3CCE834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14D8D9CB" w14:textId="77777777" w:rsidTr="006210C5">
        <w:trPr>
          <w:gridAfter w:val="1"/>
          <w:wAfter w:w="2759" w:type="dxa"/>
          <w:cantSplit/>
        </w:trPr>
        <w:tc>
          <w:tcPr>
            <w:tcW w:w="1128" w:type="dxa"/>
          </w:tcPr>
          <w:p w14:paraId="01F7E1D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03538112</w:t>
            </w:r>
          </w:p>
        </w:tc>
        <w:tc>
          <w:tcPr>
            <w:tcW w:w="2834" w:type="dxa"/>
            <w:gridSpan w:val="2"/>
          </w:tcPr>
          <w:p w14:paraId="1DA079E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中东中亚研究</w:t>
            </w:r>
          </w:p>
        </w:tc>
        <w:tc>
          <w:tcPr>
            <w:tcW w:w="709" w:type="dxa"/>
            <w:gridSpan w:val="2"/>
            <w:shd w:val="clear" w:color="auto" w:fill="auto"/>
          </w:tcPr>
          <w:p w14:paraId="30728478"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3450B46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1724BD5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77806CB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679A53CA" w14:textId="77777777" w:rsidTr="006210C5">
        <w:trPr>
          <w:gridAfter w:val="1"/>
          <w:wAfter w:w="2759" w:type="dxa"/>
          <w:cantSplit/>
        </w:trPr>
        <w:tc>
          <w:tcPr>
            <w:tcW w:w="1128" w:type="dxa"/>
            <w:vAlign w:val="center"/>
          </w:tcPr>
          <w:p w14:paraId="5E2804B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03538110</w:t>
            </w:r>
          </w:p>
        </w:tc>
        <w:tc>
          <w:tcPr>
            <w:tcW w:w="2834" w:type="dxa"/>
            <w:gridSpan w:val="2"/>
            <w:vAlign w:val="center"/>
          </w:tcPr>
          <w:p w14:paraId="404963E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阿拉伯电影赏析 </w:t>
            </w:r>
          </w:p>
        </w:tc>
        <w:tc>
          <w:tcPr>
            <w:tcW w:w="709" w:type="dxa"/>
            <w:gridSpan w:val="2"/>
            <w:shd w:val="clear" w:color="auto" w:fill="auto"/>
          </w:tcPr>
          <w:p w14:paraId="5A8B6293"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3051755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400EB56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0F52693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6C0239C7" w14:textId="77777777" w:rsidTr="006210C5">
        <w:trPr>
          <w:gridAfter w:val="1"/>
          <w:wAfter w:w="2759" w:type="dxa"/>
          <w:cantSplit/>
        </w:trPr>
        <w:tc>
          <w:tcPr>
            <w:tcW w:w="1128" w:type="dxa"/>
            <w:vAlign w:val="center"/>
          </w:tcPr>
          <w:p w14:paraId="268D682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03538097</w:t>
            </w:r>
          </w:p>
        </w:tc>
        <w:tc>
          <w:tcPr>
            <w:tcW w:w="2834" w:type="dxa"/>
            <w:gridSpan w:val="2"/>
            <w:vAlign w:val="center"/>
          </w:tcPr>
          <w:p w14:paraId="19E1EFC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北非历史文献选读</w:t>
            </w:r>
          </w:p>
        </w:tc>
        <w:tc>
          <w:tcPr>
            <w:tcW w:w="709" w:type="dxa"/>
            <w:gridSpan w:val="2"/>
            <w:shd w:val="clear" w:color="auto" w:fill="auto"/>
          </w:tcPr>
          <w:p w14:paraId="0BB9251A"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shd w:val="clear" w:color="auto" w:fill="auto"/>
          </w:tcPr>
          <w:p w14:paraId="58D10E9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Pr>
          <w:p w14:paraId="6728AC6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1E6A386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15C148ED" w14:textId="77777777" w:rsidTr="006210C5">
        <w:trPr>
          <w:gridAfter w:val="1"/>
          <w:wAfter w:w="2759" w:type="dxa"/>
          <w:cantSplit/>
        </w:trPr>
        <w:tc>
          <w:tcPr>
            <w:tcW w:w="1128" w:type="dxa"/>
            <w:tcBorders>
              <w:bottom w:val="single" w:sz="4" w:space="0" w:color="auto"/>
            </w:tcBorders>
            <w:vAlign w:val="center"/>
          </w:tcPr>
          <w:p w14:paraId="2C6F854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03538103</w:t>
            </w:r>
          </w:p>
        </w:tc>
        <w:tc>
          <w:tcPr>
            <w:tcW w:w="2834" w:type="dxa"/>
            <w:gridSpan w:val="2"/>
            <w:tcBorders>
              <w:bottom w:val="single" w:sz="4" w:space="0" w:color="auto"/>
            </w:tcBorders>
            <w:vAlign w:val="center"/>
          </w:tcPr>
          <w:p w14:paraId="4D57A8C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阿拉伯艺术概论</w:t>
            </w:r>
          </w:p>
        </w:tc>
        <w:tc>
          <w:tcPr>
            <w:tcW w:w="709" w:type="dxa"/>
            <w:gridSpan w:val="2"/>
            <w:tcBorders>
              <w:bottom w:val="single" w:sz="4" w:space="0" w:color="auto"/>
            </w:tcBorders>
            <w:shd w:val="clear" w:color="auto" w:fill="auto"/>
          </w:tcPr>
          <w:p w14:paraId="36F229BE"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bottom w:val="single" w:sz="4" w:space="0" w:color="auto"/>
            </w:tcBorders>
            <w:shd w:val="clear" w:color="auto" w:fill="auto"/>
          </w:tcPr>
          <w:p w14:paraId="03381CE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bottom w:val="single" w:sz="4" w:space="0" w:color="auto"/>
            </w:tcBorders>
          </w:tcPr>
          <w:p w14:paraId="1AB9198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bottom w:val="single" w:sz="4" w:space="0" w:color="auto"/>
            </w:tcBorders>
          </w:tcPr>
          <w:p w14:paraId="4A14A9C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158830AA" w14:textId="77777777" w:rsidTr="006210C5">
        <w:trPr>
          <w:gridAfter w:val="1"/>
          <w:wAfter w:w="2759" w:type="dxa"/>
          <w:cantSplit/>
        </w:trPr>
        <w:tc>
          <w:tcPr>
            <w:tcW w:w="1128" w:type="dxa"/>
          </w:tcPr>
          <w:p w14:paraId="3317709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w:t>
            </w:r>
            <w:r w:rsidRPr="002C1113">
              <w:rPr>
                <w:rFonts w:asciiTheme="minorEastAsia" w:hAnsiTheme="minorEastAsia" w:cs="Times New Roman"/>
                <w:color w:val="000000" w:themeColor="text1"/>
                <w:sz w:val="20"/>
                <w:szCs w:val="20"/>
              </w:rPr>
              <w:t>03537710</w:t>
            </w:r>
          </w:p>
        </w:tc>
        <w:tc>
          <w:tcPr>
            <w:tcW w:w="2834" w:type="dxa"/>
            <w:gridSpan w:val="2"/>
          </w:tcPr>
          <w:p w14:paraId="2546DEB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西亚历史文化通论</w:t>
            </w:r>
          </w:p>
        </w:tc>
        <w:tc>
          <w:tcPr>
            <w:tcW w:w="709" w:type="dxa"/>
            <w:gridSpan w:val="2"/>
            <w:shd w:val="clear" w:color="auto" w:fill="auto"/>
          </w:tcPr>
          <w:p w14:paraId="2ADB0379"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2F210F8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225C737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4FC6B7D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5658583D" w14:textId="77777777" w:rsidTr="006210C5">
        <w:trPr>
          <w:gridAfter w:val="1"/>
          <w:wAfter w:w="2759" w:type="dxa"/>
          <w:cantSplit/>
        </w:trPr>
        <w:tc>
          <w:tcPr>
            <w:tcW w:w="1128" w:type="dxa"/>
          </w:tcPr>
          <w:p w14:paraId="24BFB70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w:t>
            </w:r>
            <w:r w:rsidRPr="002C1113">
              <w:rPr>
                <w:rFonts w:asciiTheme="minorEastAsia" w:hAnsiTheme="minorEastAsia" w:cs="Times New Roman"/>
                <w:color w:val="000000" w:themeColor="text1"/>
                <w:sz w:val="20"/>
                <w:szCs w:val="20"/>
              </w:rPr>
              <w:t>03537701</w:t>
            </w:r>
          </w:p>
        </w:tc>
        <w:tc>
          <w:tcPr>
            <w:tcW w:w="2834" w:type="dxa"/>
            <w:gridSpan w:val="2"/>
          </w:tcPr>
          <w:p w14:paraId="69DCABF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伊朗历史文明概论(上)</w:t>
            </w:r>
          </w:p>
        </w:tc>
        <w:tc>
          <w:tcPr>
            <w:tcW w:w="709" w:type="dxa"/>
            <w:gridSpan w:val="2"/>
            <w:shd w:val="clear" w:color="auto" w:fill="auto"/>
          </w:tcPr>
          <w:p w14:paraId="51BE975F"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17C1F38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06A8379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7E6A7D5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429D8C15" w14:textId="77777777" w:rsidTr="006210C5">
        <w:trPr>
          <w:gridAfter w:val="1"/>
          <w:wAfter w:w="2759" w:type="dxa"/>
          <w:cantSplit/>
        </w:trPr>
        <w:tc>
          <w:tcPr>
            <w:tcW w:w="1128" w:type="dxa"/>
          </w:tcPr>
          <w:p w14:paraId="163DF4F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w:t>
            </w:r>
            <w:r w:rsidRPr="002C1113">
              <w:rPr>
                <w:rFonts w:asciiTheme="minorEastAsia" w:hAnsiTheme="minorEastAsia" w:cs="Times New Roman"/>
                <w:color w:val="000000" w:themeColor="text1"/>
                <w:sz w:val="20"/>
                <w:szCs w:val="20"/>
              </w:rPr>
              <w:t>03537702</w:t>
            </w:r>
          </w:p>
        </w:tc>
        <w:tc>
          <w:tcPr>
            <w:tcW w:w="2834" w:type="dxa"/>
            <w:gridSpan w:val="2"/>
          </w:tcPr>
          <w:p w14:paraId="61EAF17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伊朗历史文明概论(下)</w:t>
            </w:r>
          </w:p>
        </w:tc>
        <w:tc>
          <w:tcPr>
            <w:tcW w:w="709" w:type="dxa"/>
            <w:gridSpan w:val="2"/>
            <w:shd w:val="clear" w:color="auto" w:fill="auto"/>
          </w:tcPr>
          <w:p w14:paraId="0D3EE868"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4166A6C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1A185D8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33C90A5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599DB78F" w14:textId="77777777" w:rsidTr="006210C5">
        <w:trPr>
          <w:gridAfter w:val="1"/>
          <w:wAfter w:w="2759" w:type="dxa"/>
          <w:cantSplit/>
        </w:trPr>
        <w:tc>
          <w:tcPr>
            <w:tcW w:w="1128" w:type="dxa"/>
          </w:tcPr>
          <w:p w14:paraId="3113E67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03537601</w:t>
            </w:r>
          </w:p>
        </w:tc>
        <w:tc>
          <w:tcPr>
            <w:tcW w:w="2834" w:type="dxa"/>
            <w:gridSpan w:val="2"/>
          </w:tcPr>
          <w:p w14:paraId="637DE94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中伊交流史（上)</w:t>
            </w:r>
          </w:p>
        </w:tc>
        <w:tc>
          <w:tcPr>
            <w:tcW w:w="709" w:type="dxa"/>
            <w:gridSpan w:val="2"/>
            <w:shd w:val="clear" w:color="auto" w:fill="auto"/>
          </w:tcPr>
          <w:p w14:paraId="706A4404"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shd w:val="clear" w:color="auto" w:fill="auto"/>
          </w:tcPr>
          <w:p w14:paraId="37C052C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Pr>
          <w:p w14:paraId="68336EF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18358E3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05790DA4" w14:textId="77777777" w:rsidTr="006210C5">
        <w:trPr>
          <w:gridAfter w:val="1"/>
          <w:wAfter w:w="2759" w:type="dxa"/>
          <w:cantSplit/>
        </w:trPr>
        <w:tc>
          <w:tcPr>
            <w:tcW w:w="1128" w:type="dxa"/>
          </w:tcPr>
          <w:p w14:paraId="1297D22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03535240</w:t>
            </w:r>
          </w:p>
        </w:tc>
        <w:tc>
          <w:tcPr>
            <w:tcW w:w="2834" w:type="dxa"/>
            <w:gridSpan w:val="2"/>
          </w:tcPr>
          <w:p w14:paraId="6565D68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犹太教概述</w:t>
            </w:r>
          </w:p>
        </w:tc>
        <w:tc>
          <w:tcPr>
            <w:tcW w:w="709" w:type="dxa"/>
            <w:gridSpan w:val="2"/>
            <w:shd w:val="clear" w:color="auto" w:fill="auto"/>
          </w:tcPr>
          <w:p w14:paraId="0EE46B11"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6BEC131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5AA6124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301735D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40DBB742" w14:textId="77777777" w:rsidTr="006210C5">
        <w:trPr>
          <w:gridAfter w:val="1"/>
          <w:wAfter w:w="2759" w:type="dxa"/>
          <w:cantSplit/>
        </w:trPr>
        <w:tc>
          <w:tcPr>
            <w:tcW w:w="1128" w:type="dxa"/>
          </w:tcPr>
          <w:p w14:paraId="100CF73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03535080</w:t>
            </w:r>
          </w:p>
        </w:tc>
        <w:tc>
          <w:tcPr>
            <w:tcW w:w="2834" w:type="dxa"/>
            <w:gridSpan w:val="2"/>
          </w:tcPr>
          <w:p w14:paraId="5C74BA0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犹太简史</w:t>
            </w:r>
          </w:p>
        </w:tc>
        <w:tc>
          <w:tcPr>
            <w:tcW w:w="709" w:type="dxa"/>
            <w:gridSpan w:val="2"/>
            <w:shd w:val="clear" w:color="auto" w:fill="auto"/>
          </w:tcPr>
          <w:p w14:paraId="05111EC6"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7CD633F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4093B69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7DD0731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7014AE0F" w14:textId="77777777" w:rsidTr="006210C5">
        <w:trPr>
          <w:gridAfter w:val="1"/>
          <w:wAfter w:w="2759" w:type="dxa"/>
          <w:cantSplit/>
        </w:trPr>
        <w:tc>
          <w:tcPr>
            <w:tcW w:w="1128" w:type="dxa"/>
          </w:tcPr>
          <w:p w14:paraId="4812358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03535220</w:t>
            </w:r>
          </w:p>
        </w:tc>
        <w:tc>
          <w:tcPr>
            <w:tcW w:w="2834" w:type="dxa"/>
            <w:gridSpan w:val="2"/>
          </w:tcPr>
          <w:p w14:paraId="7D9C014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以色列社会</w:t>
            </w:r>
          </w:p>
        </w:tc>
        <w:tc>
          <w:tcPr>
            <w:tcW w:w="709" w:type="dxa"/>
            <w:gridSpan w:val="2"/>
            <w:shd w:val="clear" w:color="auto" w:fill="auto"/>
          </w:tcPr>
          <w:p w14:paraId="64EA42C8"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0A10D6D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430EA3F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23B4F48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0E1FF5AF" w14:textId="77777777" w:rsidTr="006210C5">
        <w:trPr>
          <w:gridAfter w:val="1"/>
          <w:wAfter w:w="2759" w:type="dxa"/>
          <w:cantSplit/>
        </w:trPr>
        <w:tc>
          <w:tcPr>
            <w:tcW w:w="1128" w:type="dxa"/>
          </w:tcPr>
          <w:p w14:paraId="6466744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03535210</w:t>
            </w:r>
          </w:p>
        </w:tc>
        <w:tc>
          <w:tcPr>
            <w:tcW w:w="2834" w:type="dxa"/>
            <w:gridSpan w:val="2"/>
          </w:tcPr>
          <w:p w14:paraId="49889BB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以色列现代史</w:t>
            </w:r>
          </w:p>
        </w:tc>
        <w:tc>
          <w:tcPr>
            <w:tcW w:w="709" w:type="dxa"/>
            <w:gridSpan w:val="2"/>
            <w:shd w:val="clear" w:color="auto" w:fill="auto"/>
          </w:tcPr>
          <w:p w14:paraId="18CBA5D6"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57A5C61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0DADB89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5C8FA7A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F1278F" w14:paraId="0510186A"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0F4A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03537601</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62F0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中伊交流史 (上)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6749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45B7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4BE9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0D3F834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c>
          <w:tcPr>
            <w:tcW w:w="2759" w:type="dxa"/>
            <w:tcBorders>
              <w:top w:val="nil"/>
              <w:left w:val="single" w:sz="4" w:space="0" w:color="auto"/>
              <w:bottom w:val="nil"/>
              <w:right w:val="nil"/>
            </w:tcBorders>
            <w:shd w:val="clear" w:color="auto" w:fill="auto"/>
            <w:noWrap/>
            <w:vAlign w:val="center"/>
            <w:hideMark/>
          </w:tcPr>
          <w:p w14:paraId="589C73B7" w14:textId="77777777" w:rsidR="00CB590D" w:rsidRPr="00F1278F" w:rsidRDefault="00CB590D" w:rsidP="006210C5">
            <w:pPr>
              <w:widowControl/>
              <w:jc w:val="center"/>
              <w:rPr>
                <w:rFonts w:ascii="等线" w:eastAsia="等线" w:hAnsi="等线" w:cs="宋体"/>
                <w:color w:val="000000"/>
                <w:kern w:val="0"/>
                <w:sz w:val="22"/>
              </w:rPr>
            </w:pPr>
          </w:p>
        </w:tc>
      </w:tr>
      <w:tr w:rsidR="00CB590D" w:rsidRPr="004F7F53" w14:paraId="55BEE3E0" w14:textId="77777777" w:rsidTr="006210C5">
        <w:trPr>
          <w:gridAfter w:val="1"/>
          <w:wAfter w:w="2759" w:type="dxa"/>
          <w:cantSplit/>
        </w:trPr>
        <w:tc>
          <w:tcPr>
            <w:tcW w:w="1128" w:type="dxa"/>
          </w:tcPr>
          <w:p w14:paraId="3BF5BC1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 xml:space="preserve">03730881 </w:t>
            </w:r>
          </w:p>
        </w:tc>
        <w:tc>
          <w:tcPr>
            <w:tcW w:w="2834" w:type="dxa"/>
            <w:gridSpan w:val="2"/>
          </w:tcPr>
          <w:p w14:paraId="5D3D0C6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俄罗斯国情（上）</w:t>
            </w:r>
          </w:p>
        </w:tc>
        <w:tc>
          <w:tcPr>
            <w:tcW w:w="709" w:type="dxa"/>
            <w:gridSpan w:val="2"/>
            <w:shd w:val="clear" w:color="auto" w:fill="auto"/>
          </w:tcPr>
          <w:p w14:paraId="0A10B929"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3E9C1E2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063DAA3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06B7D6F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433E8F45" w14:textId="77777777" w:rsidTr="006210C5">
        <w:trPr>
          <w:gridAfter w:val="1"/>
          <w:wAfter w:w="2759" w:type="dxa"/>
          <w:cantSplit/>
        </w:trPr>
        <w:tc>
          <w:tcPr>
            <w:tcW w:w="1128" w:type="dxa"/>
          </w:tcPr>
          <w:p w14:paraId="1738E4E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03730882</w:t>
            </w:r>
          </w:p>
        </w:tc>
        <w:tc>
          <w:tcPr>
            <w:tcW w:w="2834" w:type="dxa"/>
            <w:gridSpan w:val="2"/>
          </w:tcPr>
          <w:p w14:paraId="7CB2A4F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俄罗斯国情（下）</w:t>
            </w:r>
          </w:p>
        </w:tc>
        <w:tc>
          <w:tcPr>
            <w:tcW w:w="709" w:type="dxa"/>
            <w:gridSpan w:val="2"/>
            <w:shd w:val="clear" w:color="auto" w:fill="auto"/>
          </w:tcPr>
          <w:p w14:paraId="6C70A91E"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3914E60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71CA47D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7832785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3A511E4A" w14:textId="77777777" w:rsidTr="006210C5">
        <w:trPr>
          <w:gridAfter w:val="1"/>
          <w:wAfter w:w="2759" w:type="dxa"/>
          <w:cantSplit/>
        </w:trPr>
        <w:tc>
          <w:tcPr>
            <w:tcW w:w="1128" w:type="dxa"/>
          </w:tcPr>
          <w:p w14:paraId="520B2DCC" w14:textId="45BE63A4" w:rsidR="00CB590D" w:rsidRPr="002C1113" w:rsidRDefault="00752506"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752506">
              <w:rPr>
                <w:rFonts w:asciiTheme="minorEastAsia" w:hAnsiTheme="minorEastAsia" w:cs="Times New Roman"/>
                <w:color w:val="000000" w:themeColor="text1"/>
                <w:sz w:val="20"/>
                <w:szCs w:val="20"/>
              </w:rPr>
              <w:t>03730874</w:t>
            </w:r>
          </w:p>
        </w:tc>
        <w:tc>
          <w:tcPr>
            <w:tcW w:w="2834" w:type="dxa"/>
            <w:gridSpan w:val="2"/>
          </w:tcPr>
          <w:p w14:paraId="11E8BBE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 xml:space="preserve">环俄国国家语言与文化 </w:t>
            </w:r>
          </w:p>
        </w:tc>
        <w:tc>
          <w:tcPr>
            <w:tcW w:w="709" w:type="dxa"/>
            <w:gridSpan w:val="2"/>
            <w:shd w:val="clear" w:color="auto" w:fill="auto"/>
          </w:tcPr>
          <w:p w14:paraId="287C9F99"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500389E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32CE03D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2475127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4A7D6FDA" w14:textId="77777777" w:rsidTr="006210C5">
        <w:trPr>
          <w:gridAfter w:val="1"/>
          <w:wAfter w:w="2759" w:type="dxa"/>
          <w:cantSplit/>
        </w:trPr>
        <w:tc>
          <w:tcPr>
            <w:tcW w:w="1128" w:type="dxa"/>
          </w:tcPr>
          <w:p w14:paraId="5503E14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03730860</w:t>
            </w:r>
          </w:p>
        </w:tc>
        <w:tc>
          <w:tcPr>
            <w:tcW w:w="2834" w:type="dxa"/>
            <w:gridSpan w:val="2"/>
          </w:tcPr>
          <w:p w14:paraId="10E696A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清代中俄关系文献选读</w:t>
            </w:r>
          </w:p>
        </w:tc>
        <w:tc>
          <w:tcPr>
            <w:tcW w:w="709" w:type="dxa"/>
            <w:gridSpan w:val="2"/>
            <w:shd w:val="clear" w:color="auto" w:fill="auto"/>
          </w:tcPr>
          <w:p w14:paraId="792E0BB5"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768421C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4611A9D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2EAD540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748954B3" w14:textId="77777777" w:rsidTr="006210C5">
        <w:trPr>
          <w:gridAfter w:val="1"/>
          <w:wAfter w:w="2759" w:type="dxa"/>
          <w:cantSplit/>
        </w:trPr>
        <w:tc>
          <w:tcPr>
            <w:tcW w:w="1128" w:type="dxa"/>
          </w:tcPr>
          <w:p w14:paraId="4938D9D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03730740</w:t>
            </w:r>
          </w:p>
        </w:tc>
        <w:tc>
          <w:tcPr>
            <w:tcW w:w="2834" w:type="dxa"/>
            <w:gridSpan w:val="2"/>
          </w:tcPr>
          <w:p w14:paraId="25099FD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中俄文化交流史</w:t>
            </w:r>
          </w:p>
        </w:tc>
        <w:tc>
          <w:tcPr>
            <w:tcW w:w="709" w:type="dxa"/>
            <w:gridSpan w:val="2"/>
            <w:shd w:val="clear" w:color="auto" w:fill="auto"/>
          </w:tcPr>
          <w:p w14:paraId="7D45BE50"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77A300A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bottom w:val="single" w:sz="4" w:space="0" w:color="auto"/>
            </w:tcBorders>
          </w:tcPr>
          <w:p w14:paraId="435C7DE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bottom w:val="single" w:sz="4" w:space="0" w:color="auto"/>
            </w:tcBorders>
          </w:tcPr>
          <w:p w14:paraId="4E56D72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3BBCEAF5"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34D3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03730490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5158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俄罗斯艺术史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70BB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9767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2D7A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0836DCAF"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368E4EF7"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E9A7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03730780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96CF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俄罗斯社会与文化系列讲座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5815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ECE8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4E8A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79BF2F81"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5104FCC3"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8312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03730850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33DD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俄罗斯的信仰与文化 (上)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8980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C470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E1AF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2F3CF80E"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0EA96B41"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1B03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03730852</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1ECA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俄罗斯的信仰与文化 (下)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F63E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8947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3B91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5900CC45"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285BA672"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45D9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03730591</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6BCC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俄罗斯民俗民情 (上)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3DE4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2288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A60E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35340975"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3162B44A"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D2E3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03730592</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1F24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俄罗斯民俗民情 (下)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87DE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23D1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F5E9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607CDE22"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3CC066DE" w14:textId="77777777" w:rsidTr="006210C5">
        <w:trPr>
          <w:gridAfter w:val="1"/>
          <w:wAfter w:w="2759" w:type="dxa"/>
          <w:cantSplit/>
        </w:trPr>
        <w:tc>
          <w:tcPr>
            <w:tcW w:w="1128" w:type="dxa"/>
          </w:tcPr>
          <w:p w14:paraId="32AB50F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03534529</w:t>
            </w:r>
          </w:p>
        </w:tc>
        <w:tc>
          <w:tcPr>
            <w:tcW w:w="2834" w:type="dxa"/>
            <w:gridSpan w:val="2"/>
          </w:tcPr>
          <w:p w14:paraId="714E555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印度尼西亚文化与社会</w:t>
            </w:r>
          </w:p>
        </w:tc>
        <w:tc>
          <w:tcPr>
            <w:tcW w:w="709" w:type="dxa"/>
            <w:gridSpan w:val="2"/>
            <w:shd w:val="clear" w:color="auto" w:fill="auto"/>
          </w:tcPr>
          <w:p w14:paraId="652CF898"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0949C12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top w:val="single" w:sz="4" w:space="0" w:color="auto"/>
            </w:tcBorders>
          </w:tcPr>
          <w:p w14:paraId="6D83B82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tcBorders>
          </w:tcPr>
          <w:p w14:paraId="713C98D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6CCC4AE5" w14:textId="77777777" w:rsidTr="006210C5">
        <w:trPr>
          <w:gridAfter w:val="1"/>
          <w:wAfter w:w="2759" w:type="dxa"/>
          <w:cantSplit/>
        </w:trPr>
        <w:tc>
          <w:tcPr>
            <w:tcW w:w="1128" w:type="dxa"/>
          </w:tcPr>
          <w:p w14:paraId="3C3728B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03534650</w:t>
            </w:r>
          </w:p>
        </w:tc>
        <w:tc>
          <w:tcPr>
            <w:tcW w:w="2834" w:type="dxa"/>
            <w:gridSpan w:val="2"/>
          </w:tcPr>
          <w:p w14:paraId="2B22CF8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印度尼西亚宗教概论</w:t>
            </w:r>
          </w:p>
        </w:tc>
        <w:tc>
          <w:tcPr>
            <w:tcW w:w="709" w:type="dxa"/>
            <w:gridSpan w:val="2"/>
            <w:shd w:val="clear" w:color="auto" w:fill="auto"/>
          </w:tcPr>
          <w:p w14:paraId="7181157C"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002217E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bottom w:val="single" w:sz="4" w:space="0" w:color="auto"/>
            </w:tcBorders>
          </w:tcPr>
          <w:p w14:paraId="36FBDB7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bottom w:val="single" w:sz="4" w:space="0" w:color="auto"/>
            </w:tcBorders>
          </w:tcPr>
          <w:p w14:paraId="771E9F2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25193A2F"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2282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03534620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B4ED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印尼民俗学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C4C8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06FF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54FD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59F4F2F3"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3C17F87D"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9D1B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03534560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080D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战后印尼政治与经济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B02D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8799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DC2B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0663C20C"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7B14387E"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49AB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03534779</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141D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马来西亚文化与社会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8A93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01BA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11DD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3532DB4F"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01737AF5"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82EF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03534700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E708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印度尼西亚华人问题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ED63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D9FA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38E8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6D80CE33"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39423248" w14:textId="77777777" w:rsidTr="006210C5">
        <w:trPr>
          <w:gridAfter w:val="1"/>
          <w:wAfter w:w="2759" w:type="dxa"/>
          <w:cantSplit/>
        </w:trPr>
        <w:tc>
          <w:tcPr>
            <w:tcW w:w="1128" w:type="dxa"/>
            <w:vAlign w:val="center"/>
          </w:tcPr>
          <w:p w14:paraId="4640C95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03534080</w:t>
            </w:r>
          </w:p>
        </w:tc>
        <w:tc>
          <w:tcPr>
            <w:tcW w:w="2834" w:type="dxa"/>
            <w:gridSpan w:val="2"/>
            <w:vAlign w:val="center"/>
          </w:tcPr>
          <w:p w14:paraId="3E79F61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缅甸概况</w:t>
            </w:r>
          </w:p>
        </w:tc>
        <w:tc>
          <w:tcPr>
            <w:tcW w:w="709" w:type="dxa"/>
            <w:gridSpan w:val="2"/>
            <w:shd w:val="clear" w:color="auto" w:fill="auto"/>
          </w:tcPr>
          <w:p w14:paraId="67E3891B"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1F0FB11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top w:val="single" w:sz="4" w:space="0" w:color="auto"/>
              <w:bottom w:val="single" w:sz="4" w:space="0" w:color="auto"/>
            </w:tcBorders>
          </w:tcPr>
          <w:p w14:paraId="3809A8D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tcBorders>
          </w:tcPr>
          <w:p w14:paraId="659FA9C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20DBC174"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FC3F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03534120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D52A4" w14:textId="77777777" w:rsidR="00CB590D" w:rsidRPr="002C1113" w:rsidRDefault="00CB590D" w:rsidP="005C6418">
            <w:pPr>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缅甸文化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81FBE" w14:textId="77777777" w:rsidR="00CB590D" w:rsidRPr="002C1113" w:rsidRDefault="00CB590D" w:rsidP="005C6418">
            <w:pPr>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67E69" w14:textId="77777777" w:rsidR="00CB590D" w:rsidRPr="002C1113" w:rsidRDefault="00CB590D" w:rsidP="005C6418">
            <w:pPr>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C5970" w14:textId="77777777" w:rsidR="00CB590D" w:rsidRPr="002C1113" w:rsidRDefault="00CB590D" w:rsidP="005C6418">
            <w:pPr>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798FE89D"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3DCF30CF"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940B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03534100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410C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缅甸历史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3B45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B8EE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53D0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00224574"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22DF25F3"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03B7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03534280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6D47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东南亚上座部佛教导论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0EF6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E3CE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26F7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582BC987"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4F2B14E9"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F8FF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03534290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251B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缅甸国情及热点问题研究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5BDA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9D09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502A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4CD2D465"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6A48EBA5" w14:textId="77777777" w:rsidTr="006210C5">
        <w:trPr>
          <w:gridAfter w:val="1"/>
          <w:wAfter w:w="2759" w:type="dxa"/>
          <w:cantSplit/>
        </w:trPr>
        <w:tc>
          <w:tcPr>
            <w:tcW w:w="1128" w:type="dxa"/>
            <w:vAlign w:val="center"/>
          </w:tcPr>
          <w:p w14:paraId="42CE0FE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03533290</w:t>
            </w:r>
          </w:p>
        </w:tc>
        <w:tc>
          <w:tcPr>
            <w:tcW w:w="2834" w:type="dxa"/>
            <w:gridSpan w:val="2"/>
            <w:vAlign w:val="center"/>
          </w:tcPr>
          <w:p w14:paraId="7644E1E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中越关系史</w:t>
            </w:r>
          </w:p>
        </w:tc>
        <w:tc>
          <w:tcPr>
            <w:tcW w:w="709" w:type="dxa"/>
            <w:gridSpan w:val="2"/>
            <w:shd w:val="clear" w:color="auto" w:fill="auto"/>
          </w:tcPr>
          <w:p w14:paraId="4B9BB569"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2F8B4A1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top w:val="single" w:sz="4" w:space="0" w:color="auto"/>
            </w:tcBorders>
          </w:tcPr>
          <w:p w14:paraId="0DA6697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tcBorders>
          </w:tcPr>
          <w:p w14:paraId="4428BF8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137B5F25" w14:textId="77777777" w:rsidTr="006210C5">
        <w:trPr>
          <w:gridAfter w:val="1"/>
          <w:wAfter w:w="2759" w:type="dxa"/>
          <w:cantSplit/>
        </w:trPr>
        <w:tc>
          <w:tcPr>
            <w:tcW w:w="1128" w:type="dxa"/>
            <w:vAlign w:val="center"/>
          </w:tcPr>
          <w:p w14:paraId="0A8502F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03533030</w:t>
            </w:r>
          </w:p>
        </w:tc>
        <w:tc>
          <w:tcPr>
            <w:tcW w:w="2834" w:type="dxa"/>
            <w:gridSpan w:val="2"/>
            <w:vAlign w:val="center"/>
          </w:tcPr>
          <w:p w14:paraId="2BCF986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越南历史</w:t>
            </w:r>
          </w:p>
        </w:tc>
        <w:tc>
          <w:tcPr>
            <w:tcW w:w="709" w:type="dxa"/>
            <w:gridSpan w:val="2"/>
            <w:shd w:val="clear" w:color="auto" w:fill="auto"/>
          </w:tcPr>
          <w:p w14:paraId="56162C4A"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2BADE54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4942B3A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1EF40BF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094A697B" w14:textId="77777777" w:rsidTr="006210C5">
        <w:trPr>
          <w:gridAfter w:val="1"/>
          <w:wAfter w:w="2759" w:type="dxa"/>
          <w:cantSplit/>
        </w:trPr>
        <w:tc>
          <w:tcPr>
            <w:tcW w:w="1128" w:type="dxa"/>
            <w:vAlign w:val="center"/>
          </w:tcPr>
          <w:p w14:paraId="7EFDB73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03533980</w:t>
            </w:r>
          </w:p>
        </w:tc>
        <w:tc>
          <w:tcPr>
            <w:tcW w:w="2834" w:type="dxa"/>
            <w:gridSpan w:val="2"/>
            <w:vAlign w:val="center"/>
          </w:tcPr>
          <w:p w14:paraId="666A188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泰国国情专题研究</w:t>
            </w:r>
          </w:p>
        </w:tc>
        <w:tc>
          <w:tcPr>
            <w:tcW w:w="709" w:type="dxa"/>
            <w:gridSpan w:val="2"/>
            <w:shd w:val="clear" w:color="auto" w:fill="auto"/>
          </w:tcPr>
          <w:p w14:paraId="0F3C2719"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11B4B01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bottom w:val="single" w:sz="4" w:space="0" w:color="auto"/>
            </w:tcBorders>
          </w:tcPr>
          <w:p w14:paraId="5BD348A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bottom w:val="single" w:sz="4" w:space="0" w:color="auto"/>
            </w:tcBorders>
          </w:tcPr>
          <w:p w14:paraId="5398002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29B98802"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D459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03533910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36449" w14:textId="77777777" w:rsidR="00CB590D" w:rsidRPr="002C1113" w:rsidRDefault="00CB590D" w:rsidP="005C6418">
            <w:pPr>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泰国历史文献选读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B015D" w14:textId="77777777" w:rsidR="00CB590D" w:rsidRPr="002C1113" w:rsidRDefault="00CB590D" w:rsidP="005C6418">
            <w:pPr>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01325" w14:textId="77777777" w:rsidR="00CB590D" w:rsidRPr="002C1113" w:rsidRDefault="00CB590D" w:rsidP="005C6418">
            <w:pPr>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B3B6D" w14:textId="77777777" w:rsidR="00CB590D" w:rsidRPr="002C1113" w:rsidRDefault="00CB590D" w:rsidP="005C6418">
            <w:pPr>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715374EC"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2D369CDE"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30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37B6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03533980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1437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泰国国情专题研究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5A5B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3188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0AB9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2BC48532"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1727EBF3"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197"/>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CB1F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lastRenderedPageBreak/>
              <w:t>03533960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4F96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泰国政治发展史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F8FC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B65B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AD01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35DDC052"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34C08314"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37AC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03533680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B0D2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中泰关系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43C4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1</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84E1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8EFA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444F641D"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2ECA646D"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1683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03533940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8BB1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泰国民俗学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D128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D9ED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35C1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682000C5"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25155ACA"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B81C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03533750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EF43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当代泰国与东南亚政治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B563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7685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A2B0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529123C0"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2FE6D225" w14:textId="77777777" w:rsidTr="006210C5">
        <w:trPr>
          <w:gridAfter w:val="1"/>
          <w:wAfter w:w="2759" w:type="dxa"/>
          <w:cantSplit/>
        </w:trPr>
        <w:tc>
          <w:tcPr>
            <w:tcW w:w="1128" w:type="dxa"/>
            <w:vAlign w:val="center"/>
          </w:tcPr>
          <w:p w14:paraId="3F48B7A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03535620</w:t>
            </w:r>
          </w:p>
        </w:tc>
        <w:tc>
          <w:tcPr>
            <w:tcW w:w="2834" w:type="dxa"/>
            <w:gridSpan w:val="2"/>
            <w:vAlign w:val="center"/>
          </w:tcPr>
          <w:p w14:paraId="63BB157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中国与菲律宾交流史</w:t>
            </w:r>
          </w:p>
        </w:tc>
        <w:tc>
          <w:tcPr>
            <w:tcW w:w="709" w:type="dxa"/>
            <w:gridSpan w:val="2"/>
            <w:shd w:val="clear" w:color="auto" w:fill="auto"/>
          </w:tcPr>
          <w:p w14:paraId="1B33DAEA"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2F62049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top w:val="single" w:sz="4" w:space="0" w:color="auto"/>
            </w:tcBorders>
          </w:tcPr>
          <w:p w14:paraId="5E562C6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tcBorders>
          </w:tcPr>
          <w:p w14:paraId="2AF263A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101E7501" w14:textId="77777777" w:rsidTr="006210C5">
        <w:trPr>
          <w:gridAfter w:val="1"/>
          <w:wAfter w:w="2759" w:type="dxa"/>
          <w:cantSplit/>
        </w:trPr>
        <w:tc>
          <w:tcPr>
            <w:tcW w:w="1128" w:type="dxa"/>
          </w:tcPr>
          <w:p w14:paraId="4518974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03535760</w:t>
            </w:r>
          </w:p>
        </w:tc>
        <w:tc>
          <w:tcPr>
            <w:tcW w:w="2834" w:type="dxa"/>
            <w:gridSpan w:val="2"/>
          </w:tcPr>
          <w:p w14:paraId="5B71583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东南亚历史与现状</w:t>
            </w:r>
          </w:p>
        </w:tc>
        <w:tc>
          <w:tcPr>
            <w:tcW w:w="709" w:type="dxa"/>
            <w:gridSpan w:val="2"/>
            <w:shd w:val="clear" w:color="auto" w:fill="auto"/>
          </w:tcPr>
          <w:p w14:paraId="2651F765"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318CA71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bottom w:val="single" w:sz="4" w:space="0" w:color="auto"/>
            </w:tcBorders>
          </w:tcPr>
          <w:p w14:paraId="7BF42A6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bottom w:val="single" w:sz="4" w:space="0" w:color="auto"/>
            </w:tcBorders>
          </w:tcPr>
          <w:p w14:paraId="610B789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0623B67E"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B5EA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03535580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B552E" w14:textId="77777777" w:rsidR="00CB590D" w:rsidRPr="002C1113" w:rsidRDefault="00CB590D" w:rsidP="005C6418">
            <w:pPr>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菲律宾文化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FB32E" w14:textId="77777777" w:rsidR="00CB590D" w:rsidRPr="002C1113" w:rsidRDefault="00CB590D" w:rsidP="005C6418">
            <w:pPr>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9D403" w14:textId="77777777" w:rsidR="00CB590D" w:rsidRPr="002C1113" w:rsidRDefault="00CB590D" w:rsidP="005C6418">
            <w:pPr>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74AEF" w14:textId="77777777" w:rsidR="00CB590D" w:rsidRPr="002C1113" w:rsidRDefault="00CB590D" w:rsidP="005C6418">
            <w:pPr>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0A12967C"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5F0842DA"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CB00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03535530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9D57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菲律宾历史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FC0D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5432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D391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5EE3AA47"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0FE26F64"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995F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03535590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AE65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菲律宾政治与经济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4827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E9CD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312F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7AFB25B4"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76A97DD8"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812A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03535540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1CF1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菲律宾概况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2879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8645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EA8E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44B1DE49"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2154E4ED"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DB3D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03530370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8259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东南亚文化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671A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2500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435B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354E8BC5"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24DF281F"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F223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03535720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FF10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菲律宾近现代史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E154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2EAB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2F82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21E68DEB"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204B95FA"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2E62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03535710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37B0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菲律宾民俗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3526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CD5E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6669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0619A13F"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4767DA9D"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5521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03535650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C088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菲律宾宗教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F6B9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F968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EEA6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235322B9"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1F2DFFAE"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A96D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03535560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9C63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菲律宾华人问题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52B0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0949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1580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0A2A98A1"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12E35A06" w14:textId="77777777" w:rsidTr="006210C5">
        <w:trPr>
          <w:gridAfter w:val="1"/>
          <w:wAfter w:w="2759" w:type="dxa"/>
          <w:cantSplit/>
        </w:trPr>
        <w:tc>
          <w:tcPr>
            <w:tcW w:w="1128" w:type="dxa"/>
          </w:tcPr>
          <w:p w14:paraId="42B6699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03536190</w:t>
            </w:r>
          </w:p>
        </w:tc>
        <w:tc>
          <w:tcPr>
            <w:tcW w:w="2834" w:type="dxa"/>
            <w:gridSpan w:val="2"/>
          </w:tcPr>
          <w:p w14:paraId="6AFE76B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印度文化</w:t>
            </w:r>
          </w:p>
        </w:tc>
        <w:tc>
          <w:tcPr>
            <w:tcW w:w="709" w:type="dxa"/>
            <w:gridSpan w:val="2"/>
            <w:shd w:val="clear" w:color="auto" w:fill="auto"/>
          </w:tcPr>
          <w:p w14:paraId="3F1E0E2C"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7F127BD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top w:val="single" w:sz="4" w:space="0" w:color="auto"/>
            </w:tcBorders>
          </w:tcPr>
          <w:p w14:paraId="0325900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tcBorders>
          </w:tcPr>
          <w:p w14:paraId="5312CA2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56F6E37C" w14:textId="77777777" w:rsidTr="006210C5">
        <w:trPr>
          <w:gridAfter w:val="1"/>
          <w:wAfter w:w="2759" w:type="dxa"/>
          <w:cantSplit/>
        </w:trPr>
        <w:tc>
          <w:tcPr>
            <w:tcW w:w="1128" w:type="dxa"/>
          </w:tcPr>
          <w:p w14:paraId="370166B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03536700</w:t>
            </w:r>
          </w:p>
        </w:tc>
        <w:tc>
          <w:tcPr>
            <w:tcW w:w="2834" w:type="dxa"/>
            <w:gridSpan w:val="2"/>
          </w:tcPr>
          <w:p w14:paraId="4BCDEF0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印度历史</w:t>
            </w:r>
          </w:p>
        </w:tc>
        <w:tc>
          <w:tcPr>
            <w:tcW w:w="709" w:type="dxa"/>
            <w:gridSpan w:val="2"/>
            <w:shd w:val="clear" w:color="auto" w:fill="auto"/>
          </w:tcPr>
          <w:p w14:paraId="36574E4F"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4E640F1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6FA35F0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6982B8C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3DC206CE" w14:textId="77777777" w:rsidTr="006210C5">
        <w:trPr>
          <w:gridAfter w:val="1"/>
          <w:wAfter w:w="2759" w:type="dxa"/>
          <w:cantSplit/>
        </w:trPr>
        <w:tc>
          <w:tcPr>
            <w:tcW w:w="1128" w:type="dxa"/>
          </w:tcPr>
          <w:p w14:paraId="5881F34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03536240</w:t>
            </w:r>
          </w:p>
        </w:tc>
        <w:tc>
          <w:tcPr>
            <w:tcW w:w="2834" w:type="dxa"/>
            <w:gridSpan w:val="2"/>
          </w:tcPr>
          <w:p w14:paraId="0C5F8FF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印度宗教</w:t>
            </w:r>
          </w:p>
        </w:tc>
        <w:tc>
          <w:tcPr>
            <w:tcW w:w="709" w:type="dxa"/>
            <w:gridSpan w:val="2"/>
            <w:shd w:val="clear" w:color="auto" w:fill="auto"/>
          </w:tcPr>
          <w:p w14:paraId="4923AD88"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78C5255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3E35E91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353B449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7D1A4A9A" w14:textId="77777777" w:rsidTr="006210C5">
        <w:trPr>
          <w:gridAfter w:val="1"/>
          <w:wAfter w:w="2759" w:type="dxa"/>
          <w:cantSplit/>
        </w:trPr>
        <w:tc>
          <w:tcPr>
            <w:tcW w:w="1128" w:type="dxa"/>
          </w:tcPr>
          <w:p w14:paraId="578BD30B" w14:textId="2686E824" w:rsidR="00CB590D" w:rsidRPr="002C1113" w:rsidRDefault="007F6AA5" w:rsidP="005C6418">
            <w:pPr>
              <w:widowControl/>
              <w:tabs>
                <w:tab w:val="left" w:pos="426"/>
              </w:tabs>
              <w:snapToGrid w:val="0"/>
              <w:spacing w:line="240" w:lineRule="auto"/>
              <w:rPr>
                <w:rFonts w:asciiTheme="minorEastAsia" w:hAnsiTheme="minorEastAsia" w:cs="Times New Roman"/>
                <w:color w:val="000000" w:themeColor="text1"/>
                <w:sz w:val="20"/>
                <w:szCs w:val="20"/>
              </w:rPr>
            </w:pPr>
            <w:r>
              <w:rPr>
                <w:rFonts w:asciiTheme="minorEastAsia" w:hAnsiTheme="minorEastAsia" w:cs="Times New Roman" w:hint="eastAsia"/>
                <w:color w:val="000000" w:themeColor="text1"/>
                <w:sz w:val="20"/>
                <w:szCs w:val="20"/>
              </w:rPr>
              <w:t>待定</w:t>
            </w:r>
          </w:p>
        </w:tc>
        <w:tc>
          <w:tcPr>
            <w:tcW w:w="2834" w:type="dxa"/>
            <w:gridSpan w:val="2"/>
          </w:tcPr>
          <w:p w14:paraId="2A2C2E6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印度国别研究专题</w:t>
            </w:r>
          </w:p>
        </w:tc>
        <w:tc>
          <w:tcPr>
            <w:tcW w:w="709" w:type="dxa"/>
            <w:gridSpan w:val="2"/>
            <w:shd w:val="clear" w:color="auto" w:fill="auto"/>
          </w:tcPr>
          <w:p w14:paraId="7BFD0459"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349CCFD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7EDED26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453AD56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4A0F4750" w14:textId="77777777" w:rsidTr="006210C5">
        <w:trPr>
          <w:gridAfter w:val="1"/>
          <w:wAfter w:w="2759" w:type="dxa"/>
          <w:cantSplit/>
        </w:trPr>
        <w:tc>
          <w:tcPr>
            <w:tcW w:w="1128" w:type="dxa"/>
          </w:tcPr>
          <w:p w14:paraId="74ACE2E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03537220</w:t>
            </w:r>
          </w:p>
        </w:tc>
        <w:tc>
          <w:tcPr>
            <w:tcW w:w="2834" w:type="dxa"/>
            <w:gridSpan w:val="2"/>
          </w:tcPr>
          <w:p w14:paraId="278922D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南亚伊斯兰文化概述</w:t>
            </w:r>
          </w:p>
        </w:tc>
        <w:tc>
          <w:tcPr>
            <w:tcW w:w="709" w:type="dxa"/>
            <w:gridSpan w:val="2"/>
            <w:shd w:val="clear" w:color="auto" w:fill="auto"/>
          </w:tcPr>
          <w:p w14:paraId="530B50A0"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7420E9E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2DB9623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3BF8923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551AAB9B" w14:textId="77777777" w:rsidTr="006210C5">
        <w:trPr>
          <w:gridAfter w:val="1"/>
          <w:wAfter w:w="2759" w:type="dxa"/>
          <w:cantSplit/>
        </w:trPr>
        <w:tc>
          <w:tcPr>
            <w:tcW w:w="1128" w:type="dxa"/>
          </w:tcPr>
          <w:p w14:paraId="472FAC6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03536960</w:t>
            </w:r>
          </w:p>
        </w:tc>
        <w:tc>
          <w:tcPr>
            <w:tcW w:w="2834" w:type="dxa"/>
            <w:gridSpan w:val="2"/>
          </w:tcPr>
          <w:p w14:paraId="0AF55A7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南亚现状</w:t>
            </w:r>
          </w:p>
        </w:tc>
        <w:tc>
          <w:tcPr>
            <w:tcW w:w="709" w:type="dxa"/>
            <w:gridSpan w:val="2"/>
            <w:shd w:val="clear" w:color="auto" w:fill="auto"/>
          </w:tcPr>
          <w:p w14:paraId="019D1EF1"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03B8B98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60B134F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09491E4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65C1CDF6" w14:textId="77777777" w:rsidTr="006210C5">
        <w:trPr>
          <w:gridAfter w:val="1"/>
          <w:wAfter w:w="2759" w:type="dxa"/>
          <w:cantSplit/>
        </w:trPr>
        <w:tc>
          <w:tcPr>
            <w:tcW w:w="1128" w:type="dxa"/>
          </w:tcPr>
          <w:p w14:paraId="7B364D2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03536720</w:t>
            </w:r>
          </w:p>
        </w:tc>
        <w:tc>
          <w:tcPr>
            <w:tcW w:w="2834" w:type="dxa"/>
            <w:gridSpan w:val="2"/>
          </w:tcPr>
          <w:p w14:paraId="6D3A7D9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巴基斯坦概况</w:t>
            </w:r>
          </w:p>
        </w:tc>
        <w:tc>
          <w:tcPr>
            <w:tcW w:w="709" w:type="dxa"/>
            <w:gridSpan w:val="2"/>
            <w:shd w:val="clear" w:color="auto" w:fill="auto"/>
          </w:tcPr>
          <w:p w14:paraId="77F14BD7"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7EF781A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bottom w:val="single" w:sz="4" w:space="0" w:color="auto"/>
            </w:tcBorders>
          </w:tcPr>
          <w:p w14:paraId="7835919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bottom w:val="single" w:sz="4" w:space="0" w:color="auto"/>
            </w:tcBorders>
          </w:tcPr>
          <w:p w14:paraId="3A1F81C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4F419148"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7321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03536710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90FB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印度教入门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BDEC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D69B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D053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016D0ABC"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0F6D264F"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F5FD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03536441</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C4A2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国外印度学专题 (一)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61AA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95A0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E8A0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52728BE1"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4BC2193F"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369E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03536442</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3C95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国外印度学专题 (二)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1094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E5C8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0C8E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4557937E"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466407E6"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F62D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03536450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0EED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藏传佛教导论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6675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692C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8A10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4C572645"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472C7CF3"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FCC7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03530430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29BE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印度佛教思想史专题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40E7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BB66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0AE9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4AF57F96"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2E80DB9D"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25FD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03536170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4056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印度概况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0777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406C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474A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0A5D0B22"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74CF8B92" w14:textId="77777777" w:rsidTr="006210C5">
        <w:trPr>
          <w:gridAfter w:val="1"/>
          <w:wAfter w:w="2759" w:type="dxa"/>
          <w:cantSplit/>
        </w:trPr>
        <w:tc>
          <w:tcPr>
            <w:tcW w:w="1128" w:type="dxa"/>
          </w:tcPr>
          <w:p w14:paraId="2075DBB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03531500</w:t>
            </w:r>
          </w:p>
        </w:tc>
        <w:tc>
          <w:tcPr>
            <w:tcW w:w="2834" w:type="dxa"/>
            <w:gridSpan w:val="2"/>
          </w:tcPr>
          <w:p w14:paraId="647AF8D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蒙古国研究专题</w:t>
            </w:r>
          </w:p>
        </w:tc>
        <w:tc>
          <w:tcPr>
            <w:tcW w:w="709" w:type="dxa"/>
            <w:gridSpan w:val="2"/>
            <w:shd w:val="clear" w:color="auto" w:fill="auto"/>
          </w:tcPr>
          <w:p w14:paraId="5CA8FF29"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5A51A46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top w:val="single" w:sz="4" w:space="0" w:color="auto"/>
            </w:tcBorders>
          </w:tcPr>
          <w:p w14:paraId="091DF65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tcBorders>
          </w:tcPr>
          <w:p w14:paraId="5D7F398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0A2945F8" w14:textId="77777777" w:rsidTr="006210C5">
        <w:trPr>
          <w:gridAfter w:val="1"/>
          <w:wAfter w:w="2759" w:type="dxa"/>
          <w:cantSplit/>
        </w:trPr>
        <w:tc>
          <w:tcPr>
            <w:tcW w:w="1128" w:type="dxa"/>
          </w:tcPr>
          <w:p w14:paraId="592A467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03531400</w:t>
            </w:r>
          </w:p>
        </w:tc>
        <w:tc>
          <w:tcPr>
            <w:tcW w:w="2834" w:type="dxa"/>
            <w:gridSpan w:val="2"/>
          </w:tcPr>
          <w:p w14:paraId="45DE28C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蒙古国问题研究</w:t>
            </w:r>
          </w:p>
        </w:tc>
        <w:tc>
          <w:tcPr>
            <w:tcW w:w="709" w:type="dxa"/>
            <w:gridSpan w:val="2"/>
            <w:shd w:val="clear" w:color="auto" w:fill="auto"/>
          </w:tcPr>
          <w:p w14:paraId="76CE7908"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6A0630F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0A90BCA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6DA265D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43B9946A" w14:textId="77777777" w:rsidTr="006210C5">
        <w:trPr>
          <w:gridAfter w:val="1"/>
          <w:wAfter w:w="2759" w:type="dxa"/>
          <w:cantSplit/>
        </w:trPr>
        <w:tc>
          <w:tcPr>
            <w:tcW w:w="1128" w:type="dxa"/>
          </w:tcPr>
          <w:p w14:paraId="6C6DE76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03531180</w:t>
            </w:r>
          </w:p>
        </w:tc>
        <w:tc>
          <w:tcPr>
            <w:tcW w:w="2834" w:type="dxa"/>
            <w:gridSpan w:val="2"/>
          </w:tcPr>
          <w:p w14:paraId="4F52352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蒙古史</w:t>
            </w:r>
          </w:p>
        </w:tc>
        <w:tc>
          <w:tcPr>
            <w:tcW w:w="709" w:type="dxa"/>
            <w:gridSpan w:val="2"/>
            <w:shd w:val="clear" w:color="auto" w:fill="auto"/>
          </w:tcPr>
          <w:p w14:paraId="1FCCF228"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tcBorders>
              <w:bottom w:val="single" w:sz="4" w:space="0" w:color="auto"/>
            </w:tcBorders>
            <w:shd w:val="clear" w:color="auto" w:fill="auto"/>
          </w:tcPr>
          <w:p w14:paraId="1472A0B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bottom w:val="single" w:sz="4" w:space="0" w:color="auto"/>
            </w:tcBorders>
          </w:tcPr>
          <w:p w14:paraId="0C8CE24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bottom w:val="single" w:sz="4" w:space="0" w:color="auto"/>
            </w:tcBorders>
          </w:tcPr>
          <w:p w14:paraId="13D0938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3E8E151E"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F7A9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03532090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8E51F6" w14:textId="77777777" w:rsidR="00CB590D" w:rsidRPr="002C1113" w:rsidRDefault="00CB590D" w:rsidP="005C6418">
            <w:pPr>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日本文化概论</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B2E2C" w14:textId="77777777" w:rsidR="00CB590D" w:rsidRPr="002C1113" w:rsidRDefault="00CB590D" w:rsidP="005C6418">
            <w:pPr>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725BA" w14:textId="77777777" w:rsidR="00CB590D" w:rsidRPr="002C1113" w:rsidRDefault="00CB590D" w:rsidP="005C6418">
            <w:pPr>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tcPr>
          <w:p w14:paraId="774F1EF1" w14:textId="77777777" w:rsidR="00CB590D" w:rsidRPr="002C1113" w:rsidRDefault="00CB590D" w:rsidP="005C6418">
            <w:pPr>
              <w:widowControl/>
              <w:spacing w:line="240" w:lineRule="auto"/>
              <w:jc w:val="left"/>
              <w:rPr>
                <w:rFonts w:eastAsia="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Pr>
          <w:p w14:paraId="3163039B"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568AB180"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D087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03532150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CBDFD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日本社会</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7A7C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D5C1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tcPr>
          <w:p w14:paraId="71536294" w14:textId="77777777" w:rsidR="00CB590D" w:rsidRPr="002C1113" w:rsidRDefault="00CB590D" w:rsidP="005C6418">
            <w:pPr>
              <w:widowControl/>
              <w:spacing w:line="240" w:lineRule="auto"/>
              <w:jc w:val="left"/>
              <w:rPr>
                <w:rFonts w:eastAsia="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Pr>
          <w:p w14:paraId="26F9C1C0"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58F4462C"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851A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03532030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F1E29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日本历史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F848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C845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tcPr>
          <w:p w14:paraId="08CEC2A6" w14:textId="77777777" w:rsidR="00CB590D" w:rsidRPr="002C1113" w:rsidRDefault="00CB590D" w:rsidP="005C6418">
            <w:pPr>
              <w:widowControl/>
              <w:spacing w:line="240" w:lineRule="auto"/>
              <w:jc w:val="left"/>
              <w:rPr>
                <w:rFonts w:eastAsia="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Pr>
          <w:p w14:paraId="7F0E0C21"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1C0E6FCE"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4ED5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03532120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80DC0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日本文学史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684D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3D73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tcPr>
          <w:p w14:paraId="74845D60" w14:textId="77777777" w:rsidR="00CB590D" w:rsidRPr="002C1113" w:rsidRDefault="00CB590D" w:rsidP="005C6418">
            <w:pPr>
              <w:widowControl/>
              <w:spacing w:line="240" w:lineRule="auto"/>
              <w:jc w:val="left"/>
              <w:rPr>
                <w:rFonts w:eastAsia="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Pr>
          <w:p w14:paraId="14FF2A82"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4F1804AA"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3FC9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03530570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5EF78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日本神话与祭祀</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A4CC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F852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tcPr>
          <w:p w14:paraId="4954A287" w14:textId="77777777" w:rsidR="00CB590D" w:rsidRPr="002C1113" w:rsidRDefault="00CB590D" w:rsidP="005C6418">
            <w:pPr>
              <w:widowControl/>
              <w:spacing w:line="240" w:lineRule="auto"/>
              <w:jc w:val="left"/>
              <w:rPr>
                <w:rFonts w:eastAsia="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Pr>
          <w:p w14:paraId="4EEC0210"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6CBECD00"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7DA5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03532490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FFA9E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日本影视作品赏析</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6A1A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4FC5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tcPr>
          <w:p w14:paraId="5B2203BA" w14:textId="77777777" w:rsidR="00CB590D" w:rsidRPr="002C1113" w:rsidRDefault="00CB590D" w:rsidP="005C6418">
            <w:pPr>
              <w:widowControl/>
              <w:spacing w:line="240" w:lineRule="auto"/>
              <w:jc w:val="left"/>
              <w:rPr>
                <w:rFonts w:eastAsia="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Pr>
          <w:p w14:paraId="42F5DA26"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4C303A74"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B7A1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03532260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18101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中日文化交流史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DF15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045C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tcPr>
          <w:p w14:paraId="53D300AC" w14:textId="77777777" w:rsidR="00CB590D" w:rsidRPr="002C1113" w:rsidRDefault="00CB590D" w:rsidP="005C6418">
            <w:pPr>
              <w:widowControl/>
              <w:spacing w:line="240" w:lineRule="auto"/>
              <w:jc w:val="left"/>
              <w:rPr>
                <w:rFonts w:eastAsia="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Pr>
          <w:p w14:paraId="60CDA498"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0BCDA29F"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F48C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03530190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D910C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日本文化艺术专题</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58B9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81B6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tcPr>
          <w:p w14:paraId="772F530B" w14:textId="77777777" w:rsidR="00CB590D" w:rsidRPr="002C1113" w:rsidRDefault="00CB590D" w:rsidP="005C6418">
            <w:pPr>
              <w:widowControl/>
              <w:spacing w:line="240" w:lineRule="auto"/>
              <w:jc w:val="left"/>
              <w:rPr>
                <w:rFonts w:eastAsia="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Pr>
          <w:p w14:paraId="6D91C208"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4FFEE25C" w14:textId="77777777" w:rsidTr="006210C5">
        <w:trPr>
          <w:gridAfter w:val="1"/>
          <w:wAfter w:w="2759" w:type="dxa"/>
          <w:cantSplit/>
        </w:trPr>
        <w:tc>
          <w:tcPr>
            <w:tcW w:w="1128" w:type="dxa"/>
          </w:tcPr>
          <w:p w14:paraId="6AE46F0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03530610</w:t>
            </w:r>
          </w:p>
        </w:tc>
        <w:tc>
          <w:tcPr>
            <w:tcW w:w="2834" w:type="dxa"/>
            <w:gridSpan w:val="2"/>
          </w:tcPr>
          <w:p w14:paraId="58841B0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东亚政治</w:t>
            </w:r>
          </w:p>
        </w:tc>
        <w:tc>
          <w:tcPr>
            <w:tcW w:w="709" w:type="dxa"/>
            <w:gridSpan w:val="2"/>
            <w:shd w:val="clear" w:color="auto" w:fill="auto"/>
          </w:tcPr>
          <w:p w14:paraId="5F0E0ACC"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38C12ED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662EDC2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2EC17DA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5B03B011" w14:textId="77777777" w:rsidTr="006210C5">
        <w:trPr>
          <w:gridAfter w:val="1"/>
          <w:wAfter w:w="2759" w:type="dxa"/>
          <w:cantSplit/>
        </w:trPr>
        <w:tc>
          <w:tcPr>
            <w:tcW w:w="1128" w:type="dxa"/>
          </w:tcPr>
          <w:p w14:paraId="003ECA1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03530590</w:t>
            </w:r>
          </w:p>
        </w:tc>
        <w:tc>
          <w:tcPr>
            <w:tcW w:w="2834" w:type="dxa"/>
            <w:gridSpan w:val="2"/>
          </w:tcPr>
          <w:p w14:paraId="03DB0EE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东亚国际关系</w:t>
            </w:r>
          </w:p>
        </w:tc>
        <w:tc>
          <w:tcPr>
            <w:tcW w:w="709" w:type="dxa"/>
            <w:gridSpan w:val="2"/>
            <w:shd w:val="clear" w:color="auto" w:fill="auto"/>
          </w:tcPr>
          <w:p w14:paraId="05D758CA"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3175E6F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132A00B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4D69483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248C2EBD" w14:textId="77777777" w:rsidTr="006210C5">
        <w:trPr>
          <w:gridAfter w:val="1"/>
          <w:wAfter w:w="2759" w:type="dxa"/>
          <w:cantSplit/>
        </w:trPr>
        <w:tc>
          <w:tcPr>
            <w:tcW w:w="1128" w:type="dxa"/>
          </w:tcPr>
          <w:p w14:paraId="3786751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03530600</w:t>
            </w:r>
          </w:p>
        </w:tc>
        <w:tc>
          <w:tcPr>
            <w:tcW w:w="2834" w:type="dxa"/>
            <w:gridSpan w:val="2"/>
          </w:tcPr>
          <w:p w14:paraId="3C47937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当代韩国社会</w:t>
            </w:r>
          </w:p>
        </w:tc>
        <w:tc>
          <w:tcPr>
            <w:tcW w:w="709" w:type="dxa"/>
            <w:gridSpan w:val="2"/>
            <w:shd w:val="clear" w:color="auto" w:fill="auto"/>
          </w:tcPr>
          <w:p w14:paraId="20F0B2A4"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4D020DD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62D9461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4462FCE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3994F5F0" w14:textId="77777777" w:rsidTr="006210C5">
        <w:trPr>
          <w:gridAfter w:val="1"/>
          <w:wAfter w:w="2759" w:type="dxa"/>
          <w:cantSplit/>
        </w:trPr>
        <w:tc>
          <w:tcPr>
            <w:tcW w:w="1128" w:type="dxa"/>
          </w:tcPr>
          <w:p w14:paraId="30E9CAD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03531520</w:t>
            </w:r>
          </w:p>
        </w:tc>
        <w:tc>
          <w:tcPr>
            <w:tcW w:w="2834" w:type="dxa"/>
            <w:gridSpan w:val="2"/>
          </w:tcPr>
          <w:p w14:paraId="1416C30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韩（朝鲜）半岛概况</w:t>
            </w:r>
          </w:p>
        </w:tc>
        <w:tc>
          <w:tcPr>
            <w:tcW w:w="709" w:type="dxa"/>
            <w:gridSpan w:val="2"/>
            <w:shd w:val="clear" w:color="auto" w:fill="auto"/>
          </w:tcPr>
          <w:p w14:paraId="48452DED"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20FFA80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0ADDE09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7CFE0F1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50D5B335" w14:textId="77777777" w:rsidTr="006210C5">
        <w:trPr>
          <w:gridAfter w:val="1"/>
          <w:wAfter w:w="2759" w:type="dxa"/>
          <w:cantSplit/>
        </w:trPr>
        <w:tc>
          <w:tcPr>
            <w:tcW w:w="1128" w:type="dxa"/>
          </w:tcPr>
          <w:p w14:paraId="22ABCE4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03531760</w:t>
            </w:r>
          </w:p>
        </w:tc>
        <w:tc>
          <w:tcPr>
            <w:tcW w:w="2834" w:type="dxa"/>
            <w:gridSpan w:val="2"/>
          </w:tcPr>
          <w:p w14:paraId="34156EA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当代韩国（朝鲜）政治外交史</w:t>
            </w:r>
          </w:p>
        </w:tc>
        <w:tc>
          <w:tcPr>
            <w:tcW w:w="709" w:type="dxa"/>
            <w:gridSpan w:val="2"/>
            <w:shd w:val="clear" w:color="auto" w:fill="auto"/>
          </w:tcPr>
          <w:p w14:paraId="3543F0D6"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0A7B239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311186F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bottom w:val="single" w:sz="4" w:space="0" w:color="auto"/>
            </w:tcBorders>
          </w:tcPr>
          <w:p w14:paraId="0873782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4A3E3D9B" w14:textId="77777777" w:rsidTr="006210C5">
        <w:trPr>
          <w:gridAfter w:val="1"/>
          <w:wAfter w:w="2759" w:type="dxa"/>
          <w:cantSplit/>
        </w:trPr>
        <w:tc>
          <w:tcPr>
            <w:tcW w:w="1128" w:type="dxa"/>
          </w:tcPr>
          <w:p w14:paraId="3148CAD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 xml:space="preserve">03531837 </w:t>
            </w:r>
          </w:p>
        </w:tc>
        <w:tc>
          <w:tcPr>
            <w:tcW w:w="2834" w:type="dxa"/>
            <w:gridSpan w:val="2"/>
          </w:tcPr>
          <w:p w14:paraId="5099E0E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韩国（朝鲜）社会与文化导论</w:t>
            </w:r>
          </w:p>
        </w:tc>
        <w:tc>
          <w:tcPr>
            <w:tcW w:w="709" w:type="dxa"/>
            <w:gridSpan w:val="2"/>
            <w:shd w:val="clear" w:color="auto" w:fill="auto"/>
          </w:tcPr>
          <w:p w14:paraId="3A571A53"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3A99B26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355DE18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6DA0BB4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6A46FF61" w14:textId="77777777" w:rsidTr="006210C5">
        <w:trPr>
          <w:gridAfter w:val="1"/>
          <w:wAfter w:w="2759" w:type="dxa"/>
          <w:cantSplit/>
        </w:trPr>
        <w:tc>
          <w:tcPr>
            <w:tcW w:w="1128" w:type="dxa"/>
          </w:tcPr>
          <w:p w14:paraId="50CE4BD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lastRenderedPageBreak/>
              <w:t>03531730</w:t>
            </w:r>
          </w:p>
        </w:tc>
        <w:tc>
          <w:tcPr>
            <w:tcW w:w="2834" w:type="dxa"/>
            <w:gridSpan w:val="2"/>
          </w:tcPr>
          <w:p w14:paraId="1540132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韩国（朝鲜）历史</w:t>
            </w:r>
          </w:p>
        </w:tc>
        <w:tc>
          <w:tcPr>
            <w:tcW w:w="709" w:type="dxa"/>
            <w:gridSpan w:val="2"/>
            <w:shd w:val="clear" w:color="auto" w:fill="auto"/>
          </w:tcPr>
          <w:p w14:paraId="562AB047"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shd w:val="clear" w:color="auto" w:fill="auto"/>
          </w:tcPr>
          <w:p w14:paraId="3EB9851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Pr>
          <w:p w14:paraId="6E33690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4551B2D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089F6CD2"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7E98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03531860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70F9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韩国 (朝鲜) 民俗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E50D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F8C6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994B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694B4B9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4DCBB5CB"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E780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03530490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F5FD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韩国大众媒体与流行文化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B7C0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25E6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D70D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529F8C0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3D5FA21C" w14:textId="77777777" w:rsidTr="006210C5">
        <w:trPr>
          <w:gridAfter w:val="1"/>
          <w:wAfter w:w="2759" w:type="dxa"/>
          <w:cantSplit/>
        </w:trPr>
        <w:tc>
          <w:tcPr>
            <w:tcW w:w="1128" w:type="dxa"/>
          </w:tcPr>
          <w:p w14:paraId="1B0A110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03633210</w:t>
            </w:r>
          </w:p>
        </w:tc>
        <w:tc>
          <w:tcPr>
            <w:tcW w:w="2834" w:type="dxa"/>
            <w:gridSpan w:val="2"/>
          </w:tcPr>
          <w:p w14:paraId="6C3B082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西班牙历史和文化概论</w:t>
            </w:r>
          </w:p>
        </w:tc>
        <w:tc>
          <w:tcPr>
            <w:tcW w:w="709" w:type="dxa"/>
            <w:gridSpan w:val="2"/>
            <w:shd w:val="clear" w:color="auto" w:fill="auto"/>
          </w:tcPr>
          <w:p w14:paraId="2FB5F573"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729618B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033EF97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tcBorders>
          </w:tcPr>
          <w:p w14:paraId="21F48A0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47B482D4" w14:textId="77777777" w:rsidTr="006210C5">
        <w:trPr>
          <w:gridAfter w:val="1"/>
          <w:wAfter w:w="2759" w:type="dxa"/>
          <w:cantSplit/>
        </w:trPr>
        <w:tc>
          <w:tcPr>
            <w:tcW w:w="1128" w:type="dxa"/>
          </w:tcPr>
          <w:p w14:paraId="18DAD0C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03633220</w:t>
            </w:r>
          </w:p>
        </w:tc>
        <w:tc>
          <w:tcPr>
            <w:tcW w:w="2834" w:type="dxa"/>
            <w:gridSpan w:val="2"/>
          </w:tcPr>
          <w:p w14:paraId="1D89575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拉丁美洲历史和文化概论</w:t>
            </w:r>
          </w:p>
        </w:tc>
        <w:tc>
          <w:tcPr>
            <w:tcW w:w="709" w:type="dxa"/>
            <w:gridSpan w:val="2"/>
            <w:shd w:val="clear" w:color="auto" w:fill="auto"/>
          </w:tcPr>
          <w:p w14:paraId="38E94D2C"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6942684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33A736B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30EB234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21BD922C" w14:textId="77777777" w:rsidTr="006210C5">
        <w:trPr>
          <w:gridAfter w:val="1"/>
          <w:wAfter w:w="2759" w:type="dxa"/>
          <w:cantSplit/>
        </w:trPr>
        <w:tc>
          <w:tcPr>
            <w:tcW w:w="1128" w:type="dxa"/>
          </w:tcPr>
          <w:p w14:paraId="730BCF6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03635101</w:t>
            </w:r>
          </w:p>
        </w:tc>
        <w:tc>
          <w:tcPr>
            <w:tcW w:w="2834" w:type="dxa"/>
            <w:gridSpan w:val="2"/>
          </w:tcPr>
          <w:p w14:paraId="2720EB8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巴西历史和文化（上）</w:t>
            </w:r>
          </w:p>
        </w:tc>
        <w:tc>
          <w:tcPr>
            <w:tcW w:w="709" w:type="dxa"/>
            <w:gridSpan w:val="2"/>
            <w:shd w:val="clear" w:color="auto" w:fill="auto"/>
          </w:tcPr>
          <w:p w14:paraId="34F8619A"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37C5165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1EF6760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70199D8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2AE859F0" w14:textId="77777777" w:rsidTr="006210C5">
        <w:trPr>
          <w:gridAfter w:val="1"/>
          <w:wAfter w:w="2759" w:type="dxa"/>
          <w:cantSplit/>
        </w:trPr>
        <w:tc>
          <w:tcPr>
            <w:tcW w:w="1128" w:type="dxa"/>
          </w:tcPr>
          <w:p w14:paraId="009D702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03635102</w:t>
            </w:r>
          </w:p>
        </w:tc>
        <w:tc>
          <w:tcPr>
            <w:tcW w:w="2834" w:type="dxa"/>
            <w:gridSpan w:val="2"/>
          </w:tcPr>
          <w:p w14:paraId="32E3B38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巴西历史和文化（下）</w:t>
            </w:r>
          </w:p>
        </w:tc>
        <w:tc>
          <w:tcPr>
            <w:tcW w:w="709" w:type="dxa"/>
            <w:gridSpan w:val="2"/>
            <w:shd w:val="clear" w:color="auto" w:fill="auto"/>
          </w:tcPr>
          <w:p w14:paraId="646A0599"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5265AA9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Pr>
          <w:p w14:paraId="214E498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Pr>
          <w:p w14:paraId="5366D43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1C533CE3" w14:textId="77777777" w:rsidTr="006210C5">
        <w:trPr>
          <w:gridAfter w:val="1"/>
          <w:wAfter w:w="2759" w:type="dxa"/>
          <w:cantSplit/>
        </w:trPr>
        <w:tc>
          <w:tcPr>
            <w:tcW w:w="1128" w:type="dxa"/>
            <w:tcBorders>
              <w:bottom w:val="single" w:sz="4" w:space="0" w:color="auto"/>
            </w:tcBorders>
          </w:tcPr>
          <w:p w14:paraId="2ECF0DC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03633290</w:t>
            </w:r>
          </w:p>
        </w:tc>
        <w:tc>
          <w:tcPr>
            <w:tcW w:w="2834" w:type="dxa"/>
            <w:gridSpan w:val="2"/>
            <w:tcBorders>
              <w:bottom w:val="single" w:sz="4" w:space="0" w:color="auto"/>
            </w:tcBorders>
          </w:tcPr>
          <w:p w14:paraId="584F561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西班牙语世界文化研究</w:t>
            </w:r>
          </w:p>
        </w:tc>
        <w:tc>
          <w:tcPr>
            <w:tcW w:w="709" w:type="dxa"/>
            <w:gridSpan w:val="2"/>
            <w:tcBorders>
              <w:bottom w:val="single" w:sz="4" w:space="0" w:color="auto"/>
            </w:tcBorders>
            <w:shd w:val="clear" w:color="auto" w:fill="auto"/>
          </w:tcPr>
          <w:p w14:paraId="76A78ECB"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tcBorders>
              <w:bottom w:val="single" w:sz="4" w:space="0" w:color="auto"/>
            </w:tcBorders>
            <w:shd w:val="clear" w:color="auto" w:fill="auto"/>
          </w:tcPr>
          <w:p w14:paraId="151DF00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bottom w:val="single" w:sz="4" w:space="0" w:color="auto"/>
            </w:tcBorders>
          </w:tcPr>
          <w:p w14:paraId="388E97D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bottom w:val="single" w:sz="4" w:space="0" w:color="auto"/>
            </w:tcBorders>
          </w:tcPr>
          <w:p w14:paraId="51649FC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4623A809"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399E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03633580</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3C05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西语美洲思想史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6440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DE2B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F7C9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7B6AAAB4"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34F0AC41" w14:textId="77777777" w:rsidTr="006210C5">
        <w:trPr>
          <w:gridAfter w:val="1"/>
          <w:wAfter w:w="2759" w:type="dxa"/>
          <w:cantSplit/>
        </w:trPr>
        <w:tc>
          <w:tcPr>
            <w:tcW w:w="1128" w:type="dxa"/>
            <w:tcBorders>
              <w:top w:val="single" w:sz="4" w:space="0" w:color="auto"/>
            </w:tcBorders>
          </w:tcPr>
          <w:p w14:paraId="60F249C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03631230</w:t>
            </w:r>
          </w:p>
        </w:tc>
        <w:tc>
          <w:tcPr>
            <w:tcW w:w="2834" w:type="dxa"/>
            <w:gridSpan w:val="2"/>
            <w:tcBorders>
              <w:top w:val="single" w:sz="4" w:space="0" w:color="auto"/>
            </w:tcBorders>
          </w:tcPr>
          <w:p w14:paraId="4A05D97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法语国家及地区概况</w:t>
            </w:r>
          </w:p>
        </w:tc>
        <w:tc>
          <w:tcPr>
            <w:tcW w:w="709" w:type="dxa"/>
            <w:gridSpan w:val="2"/>
            <w:tcBorders>
              <w:top w:val="single" w:sz="4" w:space="0" w:color="auto"/>
            </w:tcBorders>
            <w:shd w:val="clear" w:color="auto" w:fill="auto"/>
          </w:tcPr>
          <w:p w14:paraId="5D75B46D"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tcBorders>
              <w:top w:val="single" w:sz="4" w:space="0" w:color="auto"/>
            </w:tcBorders>
            <w:shd w:val="clear" w:color="auto" w:fill="auto"/>
          </w:tcPr>
          <w:p w14:paraId="0797AAE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top w:val="single" w:sz="4" w:space="0" w:color="auto"/>
              <w:bottom w:val="single" w:sz="4" w:space="0" w:color="auto"/>
            </w:tcBorders>
          </w:tcPr>
          <w:p w14:paraId="6083B8E1"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tcBorders>
          </w:tcPr>
          <w:p w14:paraId="3858779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6309E6B2" w14:textId="77777777" w:rsidTr="006210C5">
        <w:trPr>
          <w:gridAfter w:val="1"/>
          <w:wAfter w:w="2759" w:type="dxa"/>
          <w:cantSplit/>
        </w:trPr>
        <w:tc>
          <w:tcPr>
            <w:tcW w:w="1128" w:type="dxa"/>
          </w:tcPr>
          <w:p w14:paraId="100D0FA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03631220</w:t>
            </w:r>
          </w:p>
        </w:tc>
        <w:tc>
          <w:tcPr>
            <w:tcW w:w="2834" w:type="dxa"/>
            <w:gridSpan w:val="2"/>
          </w:tcPr>
          <w:p w14:paraId="601D816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法国历史</w:t>
            </w:r>
          </w:p>
        </w:tc>
        <w:tc>
          <w:tcPr>
            <w:tcW w:w="709" w:type="dxa"/>
            <w:gridSpan w:val="2"/>
            <w:shd w:val="clear" w:color="auto" w:fill="auto"/>
          </w:tcPr>
          <w:p w14:paraId="66FA5E87"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shd w:val="clear" w:color="auto" w:fill="auto"/>
          </w:tcPr>
          <w:p w14:paraId="2E09428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bottom w:val="single" w:sz="4" w:space="0" w:color="auto"/>
            </w:tcBorders>
          </w:tcPr>
          <w:p w14:paraId="3449F49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bottom w:val="single" w:sz="4" w:space="0" w:color="auto"/>
            </w:tcBorders>
          </w:tcPr>
          <w:p w14:paraId="1438D32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23F66E29"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41ED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03631230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018B1" w14:textId="77777777" w:rsidR="00CB590D" w:rsidRPr="002C1113" w:rsidRDefault="00CB590D" w:rsidP="005C6418">
            <w:pPr>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法语国家和地区概况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FF812" w14:textId="77777777" w:rsidR="00CB590D" w:rsidRPr="002C1113" w:rsidRDefault="00CB590D" w:rsidP="005C6418">
            <w:pPr>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CA61B" w14:textId="77777777" w:rsidR="00CB590D" w:rsidRPr="002C1113" w:rsidRDefault="00CB590D" w:rsidP="005C6418">
            <w:pPr>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D0BF0" w14:textId="77777777" w:rsidR="00CB590D" w:rsidRPr="002C1113" w:rsidRDefault="00CB590D" w:rsidP="005C6418">
            <w:pPr>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705FBD84"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1A00D933"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CE27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03631620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8418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法国电影与文化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6932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871E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55A0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100B3BC6"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508478F0" w14:textId="77777777" w:rsidTr="006210C5">
        <w:trPr>
          <w:gridAfter w:val="1"/>
          <w:wAfter w:w="2759" w:type="dxa"/>
          <w:cantSplit/>
        </w:trPr>
        <w:tc>
          <w:tcPr>
            <w:tcW w:w="1128" w:type="dxa"/>
          </w:tcPr>
          <w:p w14:paraId="2D992AD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03636040</w:t>
            </w:r>
          </w:p>
        </w:tc>
        <w:tc>
          <w:tcPr>
            <w:tcW w:w="2834" w:type="dxa"/>
            <w:gridSpan w:val="2"/>
          </w:tcPr>
          <w:p w14:paraId="680CF4C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意大利社会文化导论</w:t>
            </w:r>
          </w:p>
        </w:tc>
        <w:tc>
          <w:tcPr>
            <w:tcW w:w="709" w:type="dxa"/>
            <w:gridSpan w:val="2"/>
            <w:shd w:val="clear" w:color="auto" w:fill="auto"/>
          </w:tcPr>
          <w:p w14:paraId="5417A0D4"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shd w:val="clear" w:color="auto" w:fill="auto"/>
          </w:tcPr>
          <w:p w14:paraId="2981CEB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top w:val="single" w:sz="4" w:space="0" w:color="auto"/>
              <w:bottom w:val="single" w:sz="4" w:space="0" w:color="auto"/>
            </w:tcBorders>
          </w:tcPr>
          <w:p w14:paraId="73E50DC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tcBorders>
          </w:tcPr>
          <w:p w14:paraId="354FC6A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14:paraId="2BA1D5E3"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0769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03833190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24BC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圣经释读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30C9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6756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4243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438DA28D" w14:textId="77777777" w:rsidR="00CB590D" w:rsidRPr="002C1113" w:rsidRDefault="00CB590D" w:rsidP="005C6418">
            <w:pPr>
              <w:widowControl/>
              <w:spacing w:line="240" w:lineRule="auto"/>
              <w:jc w:val="left"/>
              <w:rPr>
                <w:rFonts w:eastAsia="Times New Roman"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4F7F53" w14:paraId="30A305E0" w14:textId="77777777" w:rsidTr="006210C5">
        <w:trPr>
          <w:gridAfter w:val="1"/>
          <w:wAfter w:w="2759" w:type="dxa"/>
          <w:cantSplit/>
        </w:trPr>
        <w:tc>
          <w:tcPr>
            <w:tcW w:w="1128" w:type="dxa"/>
          </w:tcPr>
          <w:p w14:paraId="7A97370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03530630</w:t>
            </w:r>
          </w:p>
        </w:tc>
        <w:tc>
          <w:tcPr>
            <w:tcW w:w="2834" w:type="dxa"/>
            <w:gridSpan w:val="2"/>
          </w:tcPr>
          <w:p w14:paraId="1628333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非洲文化与社会</w:t>
            </w:r>
          </w:p>
        </w:tc>
        <w:tc>
          <w:tcPr>
            <w:tcW w:w="709" w:type="dxa"/>
            <w:gridSpan w:val="2"/>
            <w:shd w:val="clear" w:color="auto" w:fill="auto"/>
          </w:tcPr>
          <w:p w14:paraId="1F425725" w14:textId="77777777" w:rsidR="00CB590D" w:rsidRPr="002C1113" w:rsidRDefault="00CB590D" w:rsidP="005C6418">
            <w:pPr>
              <w:widowControl/>
              <w:tabs>
                <w:tab w:val="left" w:pos="248"/>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tcBorders>
              <w:bottom w:val="single" w:sz="4" w:space="0" w:color="auto"/>
            </w:tcBorders>
            <w:shd w:val="clear" w:color="auto" w:fill="auto"/>
          </w:tcPr>
          <w:p w14:paraId="4F15F1D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top w:val="single" w:sz="4" w:space="0" w:color="auto"/>
              <w:bottom w:val="single" w:sz="4" w:space="0" w:color="auto"/>
            </w:tcBorders>
          </w:tcPr>
          <w:p w14:paraId="17EAD4C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tcBorders>
          </w:tcPr>
          <w:p w14:paraId="26F2188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按实际开课学期</w:t>
            </w:r>
          </w:p>
        </w:tc>
      </w:tr>
      <w:tr w:rsidR="00CB590D" w:rsidRPr="00F1278F" w14:paraId="4A987D8D"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300"/>
        </w:trPr>
        <w:tc>
          <w:tcPr>
            <w:tcW w:w="1128" w:type="dxa"/>
            <w:tcBorders>
              <w:top w:val="nil"/>
              <w:left w:val="single" w:sz="8" w:space="0" w:color="242021"/>
              <w:bottom w:val="single" w:sz="8" w:space="0" w:color="242021"/>
              <w:right w:val="single" w:sz="8" w:space="0" w:color="242021"/>
            </w:tcBorders>
            <w:shd w:val="clear" w:color="auto" w:fill="auto"/>
            <w:vAlign w:val="center"/>
            <w:hideMark/>
          </w:tcPr>
          <w:p w14:paraId="7925234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w:t>
            </w:r>
            <w:r w:rsidRPr="002C1113">
              <w:rPr>
                <w:rFonts w:asciiTheme="minorEastAsia" w:hAnsiTheme="minorEastAsia" w:cs="Times New Roman"/>
                <w:color w:val="000000" w:themeColor="text1"/>
                <w:sz w:val="20"/>
                <w:szCs w:val="20"/>
              </w:rPr>
              <w:t>3632210</w:t>
            </w:r>
          </w:p>
        </w:tc>
        <w:tc>
          <w:tcPr>
            <w:tcW w:w="2834" w:type="dxa"/>
            <w:gridSpan w:val="2"/>
            <w:tcBorders>
              <w:top w:val="nil"/>
              <w:left w:val="nil"/>
              <w:bottom w:val="single" w:sz="8" w:space="0" w:color="242021"/>
              <w:right w:val="single" w:sz="8" w:space="0" w:color="242021"/>
            </w:tcBorders>
            <w:shd w:val="clear" w:color="auto" w:fill="auto"/>
            <w:vAlign w:val="center"/>
            <w:hideMark/>
          </w:tcPr>
          <w:p w14:paraId="20C6A6B8"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 xml:space="preserve">德国历史 </w:t>
            </w:r>
          </w:p>
        </w:tc>
        <w:tc>
          <w:tcPr>
            <w:tcW w:w="709" w:type="dxa"/>
            <w:gridSpan w:val="2"/>
            <w:tcBorders>
              <w:top w:val="nil"/>
              <w:left w:val="nil"/>
              <w:bottom w:val="single" w:sz="8" w:space="0" w:color="242021"/>
              <w:right w:val="single" w:sz="4" w:space="0" w:color="auto"/>
            </w:tcBorders>
            <w:shd w:val="clear" w:color="auto" w:fill="auto"/>
            <w:vAlign w:val="center"/>
            <w:hideMark/>
          </w:tcPr>
          <w:p w14:paraId="7FF6B18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05ED06"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2DC9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Pr>
          <w:p w14:paraId="17B66049" w14:textId="77777777" w:rsidR="00CB590D" w:rsidRPr="002C1113" w:rsidRDefault="00CB590D" w:rsidP="005C6418">
            <w:pPr>
              <w:widowControl/>
              <w:spacing w:line="240" w:lineRule="auto"/>
              <w:jc w:val="left"/>
              <w:rPr>
                <w:rFonts w:eastAsia="Times New Roman" w:cs="Times New Roman"/>
                <w:color w:val="000000" w:themeColor="text1"/>
                <w:kern w:val="0"/>
                <w:sz w:val="20"/>
                <w:szCs w:val="20"/>
              </w:rPr>
            </w:pPr>
            <w:r w:rsidRPr="002C1113">
              <w:rPr>
                <w:rFonts w:asciiTheme="minorEastAsia" w:hAnsiTheme="minorEastAsia" w:cs="Times New Roman"/>
                <w:color w:val="000000" w:themeColor="text1"/>
                <w:sz w:val="20"/>
                <w:szCs w:val="20"/>
              </w:rPr>
              <w:t>按实际开课学期</w:t>
            </w:r>
          </w:p>
        </w:tc>
      </w:tr>
      <w:tr w:rsidR="00CB590D" w:rsidRPr="00F1278F" w14:paraId="2F033B58"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300"/>
        </w:trPr>
        <w:tc>
          <w:tcPr>
            <w:tcW w:w="1128" w:type="dxa"/>
            <w:tcBorders>
              <w:top w:val="nil"/>
              <w:left w:val="single" w:sz="8" w:space="0" w:color="242021"/>
              <w:bottom w:val="single" w:sz="8" w:space="0" w:color="242021"/>
              <w:right w:val="single" w:sz="8" w:space="0" w:color="242021"/>
            </w:tcBorders>
            <w:shd w:val="clear" w:color="auto" w:fill="auto"/>
            <w:vAlign w:val="center"/>
            <w:hideMark/>
          </w:tcPr>
          <w:p w14:paraId="57156A6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w:t>
            </w:r>
            <w:r w:rsidRPr="002C1113">
              <w:rPr>
                <w:rFonts w:asciiTheme="minorEastAsia" w:hAnsiTheme="minorEastAsia" w:cs="Times New Roman"/>
                <w:color w:val="000000" w:themeColor="text1"/>
                <w:sz w:val="20"/>
                <w:szCs w:val="20"/>
              </w:rPr>
              <w:t>3632220</w:t>
            </w:r>
          </w:p>
        </w:tc>
        <w:tc>
          <w:tcPr>
            <w:tcW w:w="2834" w:type="dxa"/>
            <w:gridSpan w:val="2"/>
            <w:tcBorders>
              <w:top w:val="nil"/>
              <w:left w:val="nil"/>
              <w:bottom w:val="single" w:sz="8" w:space="0" w:color="242021"/>
              <w:right w:val="single" w:sz="8" w:space="0" w:color="242021"/>
            </w:tcBorders>
            <w:shd w:val="clear" w:color="auto" w:fill="auto"/>
            <w:vAlign w:val="center"/>
            <w:hideMark/>
          </w:tcPr>
          <w:p w14:paraId="6BA0E07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 xml:space="preserve">德语国家国情课 </w:t>
            </w:r>
          </w:p>
        </w:tc>
        <w:tc>
          <w:tcPr>
            <w:tcW w:w="709" w:type="dxa"/>
            <w:gridSpan w:val="2"/>
            <w:tcBorders>
              <w:top w:val="nil"/>
              <w:left w:val="nil"/>
              <w:bottom w:val="single" w:sz="8" w:space="0" w:color="242021"/>
              <w:right w:val="single" w:sz="4" w:space="0" w:color="auto"/>
            </w:tcBorders>
            <w:shd w:val="clear" w:color="auto" w:fill="auto"/>
            <w:vAlign w:val="center"/>
            <w:hideMark/>
          </w:tcPr>
          <w:p w14:paraId="15D1162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4B514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AB1DF"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Pr>
          <w:p w14:paraId="2B0662A6" w14:textId="77777777" w:rsidR="00CB590D" w:rsidRPr="002C1113" w:rsidRDefault="00CB590D" w:rsidP="005C6418">
            <w:pPr>
              <w:widowControl/>
              <w:spacing w:line="240" w:lineRule="auto"/>
              <w:jc w:val="left"/>
              <w:rPr>
                <w:rFonts w:eastAsia="Times New Roman" w:cs="Times New Roman"/>
                <w:color w:val="000000" w:themeColor="text1"/>
                <w:kern w:val="0"/>
                <w:sz w:val="20"/>
                <w:szCs w:val="20"/>
              </w:rPr>
            </w:pPr>
            <w:r w:rsidRPr="002C1113">
              <w:rPr>
                <w:rFonts w:asciiTheme="minorEastAsia" w:hAnsiTheme="minorEastAsia" w:cs="Times New Roman"/>
                <w:color w:val="000000" w:themeColor="text1"/>
                <w:sz w:val="20"/>
                <w:szCs w:val="20"/>
              </w:rPr>
              <w:t>按实际开课学期</w:t>
            </w:r>
          </w:p>
        </w:tc>
      </w:tr>
      <w:tr w:rsidR="00CB590D" w:rsidRPr="00F1278F" w14:paraId="2E68E9E5"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300"/>
        </w:trPr>
        <w:tc>
          <w:tcPr>
            <w:tcW w:w="1128" w:type="dxa"/>
            <w:tcBorders>
              <w:top w:val="nil"/>
              <w:left w:val="single" w:sz="8" w:space="0" w:color="242021"/>
              <w:bottom w:val="single" w:sz="8" w:space="0" w:color="242021"/>
              <w:right w:val="single" w:sz="8" w:space="0" w:color="242021"/>
            </w:tcBorders>
            <w:shd w:val="clear" w:color="auto" w:fill="auto"/>
            <w:vAlign w:val="center"/>
            <w:hideMark/>
          </w:tcPr>
          <w:p w14:paraId="2A086BE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w:t>
            </w:r>
            <w:r w:rsidRPr="002C1113">
              <w:rPr>
                <w:rFonts w:asciiTheme="minorEastAsia" w:hAnsiTheme="minorEastAsia" w:cs="Times New Roman"/>
                <w:color w:val="000000" w:themeColor="text1"/>
                <w:sz w:val="20"/>
                <w:szCs w:val="20"/>
              </w:rPr>
              <w:t>3632110</w:t>
            </w:r>
          </w:p>
        </w:tc>
        <w:tc>
          <w:tcPr>
            <w:tcW w:w="2834" w:type="dxa"/>
            <w:gridSpan w:val="2"/>
            <w:tcBorders>
              <w:top w:val="nil"/>
              <w:left w:val="nil"/>
              <w:bottom w:val="single" w:sz="8" w:space="0" w:color="242021"/>
              <w:right w:val="single" w:sz="8" w:space="0" w:color="242021"/>
            </w:tcBorders>
            <w:shd w:val="clear" w:color="auto" w:fill="auto"/>
            <w:vAlign w:val="center"/>
            <w:hideMark/>
          </w:tcPr>
          <w:p w14:paraId="2021051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 xml:space="preserve">德国文化史 </w:t>
            </w:r>
          </w:p>
        </w:tc>
        <w:tc>
          <w:tcPr>
            <w:tcW w:w="709" w:type="dxa"/>
            <w:gridSpan w:val="2"/>
            <w:tcBorders>
              <w:top w:val="nil"/>
              <w:left w:val="nil"/>
              <w:bottom w:val="single" w:sz="8" w:space="0" w:color="242021"/>
              <w:right w:val="single" w:sz="4" w:space="0" w:color="auto"/>
            </w:tcBorders>
            <w:shd w:val="clear" w:color="auto" w:fill="auto"/>
            <w:vAlign w:val="center"/>
            <w:hideMark/>
          </w:tcPr>
          <w:p w14:paraId="2DCE1535"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106CC4"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9853A"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Pr>
          <w:p w14:paraId="06E8DCBD" w14:textId="77777777" w:rsidR="00CB590D" w:rsidRPr="002C1113" w:rsidRDefault="00CB590D" w:rsidP="005C6418">
            <w:pPr>
              <w:widowControl/>
              <w:spacing w:line="240" w:lineRule="auto"/>
              <w:jc w:val="left"/>
              <w:rPr>
                <w:rFonts w:eastAsia="Times New Roman" w:cs="Times New Roman"/>
                <w:color w:val="000000" w:themeColor="text1"/>
                <w:kern w:val="0"/>
                <w:sz w:val="20"/>
                <w:szCs w:val="20"/>
              </w:rPr>
            </w:pPr>
            <w:r w:rsidRPr="002C1113">
              <w:rPr>
                <w:rFonts w:asciiTheme="minorEastAsia" w:hAnsiTheme="minorEastAsia" w:cs="Times New Roman"/>
                <w:color w:val="000000" w:themeColor="text1"/>
                <w:sz w:val="20"/>
                <w:szCs w:val="20"/>
              </w:rPr>
              <w:t>按实际开课学期</w:t>
            </w:r>
          </w:p>
        </w:tc>
      </w:tr>
      <w:tr w:rsidR="00CB590D" w:rsidRPr="00F1278F" w14:paraId="7708A0BC"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300"/>
        </w:trPr>
        <w:tc>
          <w:tcPr>
            <w:tcW w:w="1128" w:type="dxa"/>
            <w:tcBorders>
              <w:top w:val="nil"/>
              <w:left w:val="single" w:sz="8" w:space="0" w:color="242021"/>
              <w:bottom w:val="single" w:sz="8" w:space="0" w:color="242021"/>
              <w:right w:val="single" w:sz="8" w:space="0" w:color="242021"/>
            </w:tcBorders>
            <w:shd w:val="clear" w:color="auto" w:fill="auto"/>
            <w:vAlign w:val="center"/>
            <w:hideMark/>
          </w:tcPr>
          <w:p w14:paraId="09E1C89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w:t>
            </w:r>
            <w:r w:rsidRPr="002C1113">
              <w:rPr>
                <w:rFonts w:asciiTheme="minorEastAsia" w:hAnsiTheme="minorEastAsia" w:cs="Times New Roman"/>
                <w:color w:val="000000" w:themeColor="text1"/>
                <w:sz w:val="20"/>
                <w:szCs w:val="20"/>
              </w:rPr>
              <w:t>3632440</w:t>
            </w:r>
          </w:p>
        </w:tc>
        <w:tc>
          <w:tcPr>
            <w:tcW w:w="2834" w:type="dxa"/>
            <w:gridSpan w:val="2"/>
            <w:tcBorders>
              <w:top w:val="nil"/>
              <w:left w:val="nil"/>
              <w:bottom w:val="single" w:sz="4" w:space="0" w:color="auto"/>
              <w:right w:val="single" w:sz="8" w:space="0" w:color="242021"/>
            </w:tcBorders>
            <w:shd w:val="clear" w:color="auto" w:fill="auto"/>
            <w:vAlign w:val="center"/>
            <w:hideMark/>
          </w:tcPr>
          <w:p w14:paraId="35DA016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 xml:space="preserve">德国研究学术前沿 </w:t>
            </w:r>
          </w:p>
        </w:tc>
        <w:tc>
          <w:tcPr>
            <w:tcW w:w="709" w:type="dxa"/>
            <w:gridSpan w:val="2"/>
            <w:tcBorders>
              <w:top w:val="nil"/>
              <w:left w:val="nil"/>
              <w:bottom w:val="single" w:sz="4" w:space="0" w:color="auto"/>
              <w:right w:val="single" w:sz="4" w:space="0" w:color="auto"/>
            </w:tcBorders>
            <w:shd w:val="clear" w:color="auto" w:fill="auto"/>
            <w:vAlign w:val="center"/>
            <w:hideMark/>
          </w:tcPr>
          <w:p w14:paraId="0773D7FC"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3187B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F13B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Pr>
          <w:p w14:paraId="46138CAD" w14:textId="77777777" w:rsidR="00CB590D" w:rsidRPr="002C1113" w:rsidRDefault="00CB590D" w:rsidP="005C6418">
            <w:pPr>
              <w:widowControl/>
              <w:spacing w:line="240" w:lineRule="auto"/>
              <w:jc w:val="left"/>
              <w:rPr>
                <w:rFonts w:eastAsia="Times New Roman" w:cs="Times New Roman"/>
                <w:color w:val="000000" w:themeColor="text1"/>
                <w:kern w:val="0"/>
                <w:sz w:val="20"/>
                <w:szCs w:val="20"/>
              </w:rPr>
            </w:pPr>
            <w:r w:rsidRPr="002C1113">
              <w:rPr>
                <w:rFonts w:asciiTheme="minorEastAsia" w:hAnsiTheme="minorEastAsia" w:cs="Times New Roman"/>
                <w:color w:val="000000" w:themeColor="text1"/>
                <w:sz w:val="20"/>
                <w:szCs w:val="20"/>
              </w:rPr>
              <w:t>按实际开课学期</w:t>
            </w:r>
          </w:p>
        </w:tc>
      </w:tr>
      <w:tr w:rsidR="00CB590D" w:rsidRPr="00AC6AE9" w14:paraId="304245D8"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B4EF9"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3635031</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177E7"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葡萄牙历史和文化 (上)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1C3C3"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010CB"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1066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152E676C" w14:textId="77777777" w:rsidR="00CB590D" w:rsidRPr="002C1113" w:rsidRDefault="00CB590D" w:rsidP="005C6418">
            <w:pPr>
              <w:widowControl/>
              <w:spacing w:line="240" w:lineRule="auto"/>
              <w:jc w:val="left"/>
              <w:rPr>
                <w:rFonts w:eastAsia="Times New Roman" w:cs="Times New Roman"/>
                <w:color w:val="000000" w:themeColor="text1"/>
                <w:kern w:val="0"/>
                <w:sz w:val="20"/>
                <w:szCs w:val="20"/>
              </w:rPr>
            </w:pPr>
            <w:r w:rsidRPr="002C1113">
              <w:rPr>
                <w:rFonts w:asciiTheme="minorEastAsia" w:hAnsiTheme="minorEastAsia" w:cs="Times New Roman"/>
                <w:color w:val="000000" w:themeColor="text1"/>
                <w:sz w:val="20"/>
                <w:szCs w:val="20"/>
              </w:rPr>
              <w:t>按实际开课学期</w:t>
            </w:r>
          </w:p>
        </w:tc>
      </w:tr>
      <w:tr w:rsidR="00CB590D" w:rsidRPr="00AC6AE9" w14:paraId="003A1A9E"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E3E5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03635032</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B8040"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 xml:space="preserve">葡萄牙历史和文化 (下)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40ADD"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1A49E"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2C1113">
              <w:rPr>
                <w:rFonts w:asciiTheme="minorEastAsia" w:hAnsiTheme="minorEastAsia" w:cs="Times New Roman" w:hint="eastAsia"/>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4FD32" w14:textId="77777777" w:rsidR="00CB590D" w:rsidRPr="002C1113" w:rsidRDefault="00CB590D"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1BC218B2" w14:textId="77777777" w:rsidR="00CB590D" w:rsidRPr="002C1113" w:rsidRDefault="00CB590D" w:rsidP="005C6418">
            <w:pPr>
              <w:widowControl/>
              <w:spacing w:line="240" w:lineRule="auto"/>
              <w:jc w:val="left"/>
              <w:rPr>
                <w:rFonts w:eastAsia="Times New Roman" w:cs="Times New Roman"/>
                <w:color w:val="000000" w:themeColor="text1"/>
                <w:kern w:val="0"/>
                <w:sz w:val="20"/>
                <w:szCs w:val="20"/>
              </w:rPr>
            </w:pPr>
            <w:r w:rsidRPr="002C1113">
              <w:rPr>
                <w:rFonts w:asciiTheme="minorEastAsia" w:hAnsiTheme="minorEastAsia" w:cs="Times New Roman"/>
                <w:color w:val="000000" w:themeColor="text1"/>
                <w:sz w:val="20"/>
                <w:szCs w:val="20"/>
              </w:rPr>
              <w:t>按实际开课学期</w:t>
            </w:r>
          </w:p>
        </w:tc>
      </w:tr>
      <w:tr w:rsidR="00A11124" w:rsidRPr="00AC6AE9" w14:paraId="37B692C2" w14:textId="77777777" w:rsidTr="00621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59" w:type="dxa"/>
          <w:trHeight w:val="285"/>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A892F" w14:textId="7E6C5B41" w:rsidR="00A11124" w:rsidRPr="002C1113" w:rsidRDefault="00A11124"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CB0398">
              <w:rPr>
                <w:rFonts w:asciiTheme="minorEastAsia" w:hAnsiTheme="minorEastAsia" w:cs="Times New Roman"/>
                <w:color w:val="000000" w:themeColor="text1"/>
                <w:sz w:val="20"/>
                <w:szCs w:val="20"/>
              </w:rPr>
              <w:t>02432360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9D8F76" w14:textId="6F193B51" w:rsidR="00A11124" w:rsidRPr="002C1113" w:rsidRDefault="00A11124" w:rsidP="005C6418">
            <w:pPr>
              <w:widowControl/>
              <w:tabs>
                <w:tab w:val="left" w:pos="426"/>
              </w:tabs>
              <w:snapToGrid w:val="0"/>
              <w:spacing w:line="240" w:lineRule="auto"/>
              <w:rPr>
                <w:rFonts w:asciiTheme="minorEastAsia" w:hAnsiTheme="minorEastAsia" w:cs="Times New Roman"/>
                <w:color w:val="000000" w:themeColor="text1"/>
                <w:sz w:val="20"/>
                <w:szCs w:val="20"/>
              </w:rPr>
            </w:pPr>
            <w:r w:rsidRPr="00CB0398">
              <w:rPr>
                <w:rFonts w:asciiTheme="minorEastAsia" w:hAnsiTheme="minorEastAsia" w:cs="Times New Roman" w:hint="eastAsia"/>
                <w:color w:val="000000" w:themeColor="text1"/>
                <w:sz w:val="20"/>
                <w:szCs w:val="20"/>
              </w:rPr>
              <w:t>中国与非洲</w:t>
            </w:r>
            <w:r w:rsidR="00844CDB">
              <w:rPr>
                <w:rFonts w:asciiTheme="minorEastAsia" w:hAnsiTheme="minorEastAsia" w:cs="Times New Roman" w:hint="eastAsia"/>
                <w:color w:val="000000" w:themeColor="text1"/>
                <w:sz w:val="20"/>
                <w:szCs w:val="20"/>
              </w:rPr>
              <w:t>：</w:t>
            </w:r>
            <w:r w:rsidRPr="00CB0398">
              <w:rPr>
                <w:rFonts w:asciiTheme="minorEastAsia" w:hAnsiTheme="minorEastAsia" w:cs="Times New Roman" w:hint="eastAsia"/>
                <w:color w:val="000000" w:themeColor="text1"/>
                <w:sz w:val="20"/>
                <w:szCs w:val="20"/>
              </w:rPr>
              <w:t>全球性的相遇</w:t>
            </w:r>
            <w:r>
              <w:rPr>
                <w:rFonts w:asciiTheme="minorEastAsia" w:hAnsiTheme="minorEastAsia" w:cs="Times New Roman" w:hint="eastAsia"/>
                <w:color w:val="000000" w:themeColor="text1"/>
                <w:sz w:val="20"/>
                <w:szCs w:val="20"/>
              </w:rPr>
              <w:t>（英文授课）</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959554" w14:textId="56AEE641" w:rsidR="00A11124" w:rsidRPr="002C1113" w:rsidRDefault="00752506" w:rsidP="005C6418">
            <w:pPr>
              <w:widowControl/>
              <w:tabs>
                <w:tab w:val="left" w:pos="426"/>
              </w:tabs>
              <w:snapToGrid w:val="0"/>
              <w:spacing w:line="240" w:lineRule="auto"/>
              <w:rPr>
                <w:rFonts w:asciiTheme="minorEastAsia" w:hAnsiTheme="minorEastAsia" w:cs="Times New Roman"/>
                <w:color w:val="000000" w:themeColor="text1"/>
                <w:sz w:val="20"/>
                <w:szCs w:val="20"/>
              </w:rPr>
            </w:pPr>
            <w:r>
              <w:rPr>
                <w:rFonts w:asciiTheme="minorEastAsia" w:hAnsiTheme="minorEastAsia" w:cs="Times New Roman"/>
                <w:color w:val="000000" w:themeColor="text1"/>
                <w:sz w:val="20"/>
                <w:szCs w:val="20"/>
              </w:rPr>
              <w:t>3</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8EB445" w14:textId="16310111" w:rsidR="00A11124" w:rsidRPr="002C1113" w:rsidRDefault="00752506" w:rsidP="005C6418">
            <w:pPr>
              <w:widowControl/>
              <w:tabs>
                <w:tab w:val="left" w:pos="426"/>
              </w:tabs>
              <w:snapToGrid w:val="0"/>
              <w:spacing w:line="240" w:lineRule="auto"/>
              <w:rPr>
                <w:rFonts w:asciiTheme="minorEastAsia" w:hAnsiTheme="minorEastAsia" w:cs="Times New Roman"/>
                <w:color w:val="000000" w:themeColor="text1"/>
                <w:sz w:val="20"/>
                <w:szCs w:val="20"/>
              </w:rPr>
            </w:pPr>
            <w:r>
              <w:rPr>
                <w:rFonts w:asciiTheme="minorEastAsia" w:hAnsiTheme="minorEastAsia" w:cs="Times New Roman"/>
                <w:color w:val="000000" w:themeColor="text1"/>
                <w:sz w:val="20"/>
                <w:szCs w:val="20"/>
              </w:rPr>
              <w:t>3</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19A6A58B" w14:textId="77777777" w:rsidR="00A11124" w:rsidRPr="002C1113" w:rsidRDefault="00A11124" w:rsidP="005C6418">
            <w:pPr>
              <w:widowControl/>
              <w:tabs>
                <w:tab w:val="left" w:pos="426"/>
              </w:tabs>
              <w:snapToGrid w:val="0"/>
              <w:spacing w:line="240" w:lineRule="auto"/>
              <w:rPr>
                <w:rFonts w:asciiTheme="minorEastAsia" w:hAnsiTheme="minorEastAsia" w:cs="Times New Roman"/>
                <w:color w:val="000000" w:themeColor="text1"/>
                <w:sz w:val="20"/>
                <w:szCs w:val="20"/>
              </w:rPr>
            </w:pPr>
          </w:p>
        </w:tc>
        <w:tc>
          <w:tcPr>
            <w:tcW w:w="1700" w:type="dxa"/>
            <w:tcBorders>
              <w:top w:val="single" w:sz="4" w:space="0" w:color="auto"/>
              <w:bottom w:val="single" w:sz="4" w:space="0" w:color="auto"/>
              <w:right w:val="single" w:sz="4" w:space="0" w:color="auto"/>
            </w:tcBorders>
          </w:tcPr>
          <w:p w14:paraId="29297D3F" w14:textId="16688FB7" w:rsidR="00A11124" w:rsidRPr="002C1113" w:rsidRDefault="00A11124" w:rsidP="005C6418">
            <w:pPr>
              <w:widowControl/>
              <w:spacing w:line="240" w:lineRule="auto"/>
              <w:jc w:val="left"/>
              <w:rPr>
                <w:rFonts w:asciiTheme="minorEastAsia" w:hAnsiTheme="minorEastAsia" w:cs="Times New Roman"/>
                <w:color w:val="000000" w:themeColor="text1"/>
                <w:sz w:val="20"/>
                <w:szCs w:val="20"/>
              </w:rPr>
            </w:pPr>
            <w:r w:rsidRPr="00CB0398">
              <w:rPr>
                <w:rFonts w:asciiTheme="minorEastAsia" w:hAnsiTheme="minorEastAsia" w:cs="Times New Roman"/>
                <w:color w:val="000000" w:themeColor="text1"/>
                <w:sz w:val="20"/>
                <w:szCs w:val="20"/>
              </w:rPr>
              <w:t>按实际开课学期</w:t>
            </w:r>
          </w:p>
        </w:tc>
      </w:tr>
    </w:tbl>
    <w:p w14:paraId="3B37F1A6" w14:textId="77777777" w:rsidR="008437DF" w:rsidRPr="008437DF" w:rsidRDefault="008437DF" w:rsidP="00381C5A">
      <w:pPr>
        <w:spacing w:line="240" w:lineRule="auto"/>
      </w:pPr>
    </w:p>
    <w:p w14:paraId="584A1914" w14:textId="4C11B7A6" w:rsidR="00275B05" w:rsidRPr="004E4558" w:rsidRDefault="00275B05" w:rsidP="00381C5A">
      <w:pPr>
        <w:spacing w:line="240" w:lineRule="auto"/>
      </w:pPr>
    </w:p>
    <w:sectPr w:rsidR="00275B05" w:rsidRPr="004E4558" w:rsidSect="009B1B51">
      <w:headerReference w:type="even"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7CBDC" w14:textId="77777777" w:rsidR="0014483B" w:rsidRDefault="0014483B" w:rsidP="00536DAA">
      <w:pPr>
        <w:spacing w:line="240" w:lineRule="auto"/>
        <w:ind w:firstLine="420"/>
      </w:pPr>
      <w:r>
        <w:separator/>
      </w:r>
    </w:p>
  </w:endnote>
  <w:endnote w:type="continuationSeparator" w:id="0">
    <w:p w14:paraId="46B9341E" w14:textId="77777777" w:rsidR="0014483B" w:rsidRDefault="0014483B" w:rsidP="00536DAA">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anskrit 2003">
    <w:altName w:val="Arial"/>
    <w:charset w:val="00"/>
    <w:family w:val="auto"/>
    <w:pitch w:val="variable"/>
    <w:sig w:usb0="A000A007" w:usb1="00000000" w:usb2="00000000" w:usb3="00000000" w:csb0="0000004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AB406" w14:textId="77777777" w:rsidR="009577E5" w:rsidRDefault="009577E5" w:rsidP="00536DAA">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287980"/>
      <w:docPartObj>
        <w:docPartGallery w:val="Page Numbers (Bottom of Page)"/>
        <w:docPartUnique/>
      </w:docPartObj>
    </w:sdtPr>
    <w:sdtEndPr/>
    <w:sdtContent>
      <w:p w14:paraId="220AA678" w14:textId="77777777" w:rsidR="009577E5" w:rsidRDefault="009577E5">
        <w:pPr>
          <w:pStyle w:val="a5"/>
          <w:jc w:val="center"/>
        </w:pPr>
        <w:r>
          <w:fldChar w:fldCharType="begin"/>
        </w:r>
        <w:r>
          <w:instrText>PAGE   \* MERGEFORMAT</w:instrText>
        </w:r>
        <w:r>
          <w:fldChar w:fldCharType="separate"/>
        </w:r>
        <w:r w:rsidRPr="00A07375">
          <w:rPr>
            <w:noProof/>
            <w:lang w:val="zh-CN"/>
          </w:rPr>
          <w:t>56</w:t>
        </w:r>
        <w:r>
          <w:rPr>
            <w:noProof/>
            <w:lang w:val="zh-CN"/>
          </w:rPr>
          <w:fldChar w:fldCharType="end"/>
        </w:r>
      </w:p>
    </w:sdtContent>
  </w:sdt>
  <w:p w14:paraId="0DA10BAF" w14:textId="77777777" w:rsidR="009577E5" w:rsidRDefault="009577E5" w:rsidP="00C2757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93558" w14:textId="77777777" w:rsidR="009577E5" w:rsidRDefault="009577E5" w:rsidP="00536DAA">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5CAD3" w14:textId="77777777" w:rsidR="0014483B" w:rsidRDefault="0014483B" w:rsidP="00883558">
      <w:pPr>
        <w:spacing w:line="240" w:lineRule="auto"/>
      </w:pPr>
      <w:r>
        <w:separator/>
      </w:r>
    </w:p>
  </w:footnote>
  <w:footnote w:type="continuationSeparator" w:id="0">
    <w:p w14:paraId="3C485240" w14:textId="77777777" w:rsidR="0014483B" w:rsidRDefault="0014483B" w:rsidP="00536DAA">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846C6" w14:textId="77777777" w:rsidR="009577E5" w:rsidRDefault="009577E5" w:rsidP="00536DAA">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32B0" w14:textId="77777777" w:rsidR="009577E5" w:rsidRDefault="009577E5" w:rsidP="00536DAA">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46FF"/>
    <w:multiLevelType w:val="hybridMultilevel"/>
    <w:tmpl w:val="A97EBAF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15C728F1"/>
    <w:multiLevelType w:val="hybridMultilevel"/>
    <w:tmpl w:val="90324C9A"/>
    <w:lvl w:ilvl="0" w:tplc="BB86B12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45F6067"/>
    <w:multiLevelType w:val="hybridMultilevel"/>
    <w:tmpl w:val="E6D2B742"/>
    <w:lvl w:ilvl="0" w:tplc="6DE211E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50B85E5E"/>
    <w:multiLevelType w:val="hybridMultilevel"/>
    <w:tmpl w:val="FD1E2F3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15:restartNumberingAfterBreak="0">
    <w:nsid w:val="607C3BE4"/>
    <w:multiLevelType w:val="hybridMultilevel"/>
    <w:tmpl w:val="8F66A256"/>
    <w:lvl w:ilvl="0" w:tplc="9404CB0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wMDA0tzQ2NbY0tjBT0lEKTi0uzszPAykwqgUAHdyPCiwAAAA="/>
    <w:docVar w:name="NE.Ref{76CA029A-8A98-4EEC-9A3D-140DCF13D327}" w:val=" ADDIN NE.Ref.{76CA029A-8A98-4EEC-9A3D-140DCF13D327}&lt;Citation&gt;&lt;Group&gt;&lt;References&gt;&lt;Item&gt;&lt;ID&gt;3049&lt;/ID&gt;&lt;UID&gt;{2863C305-6317-4598-AF41-0200F3AE32CF}&lt;/UID&gt;&lt;Title&gt;《利论》译疏——导论、译文、疏证&lt;/Title&gt;&lt;Template&gt;Thesis&lt;/Template&gt;&lt;Star&gt;1&lt;/Star&gt;&lt;Tag&gt;0&lt;/Tag&gt;&lt;Author&gt;朱成明&lt;/Author&gt;&lt;Year&gt;2016&lt;/Year&gt;&lt;Details&gt;&lt;_accessed&gt;62472440&lt;/_accessed&gt;&lt;_created&gt;61487391&lt;/_created&gt;&lt;_modified&gt;61676161&lt;/_modified&gt;&lt;_place_published&gt;北京&lt;/_place_published&gt;&lt;_publisher&gt;北京大学&lt;/_publisher&gt;&lt;_tertiary_author&gt;段晴&lt;/_tertiary_author&gt;&lt;_volume&gt;博士学位&lt;/_volume&gt;&lt;_translated_author&gt;Zhu, Chengming&lt;/_translated_author&gt;&lt;_translated_tertiary_author&gt;Duan, Qing&lt;/_translated_tertiary_author&gt;&lt;/Details&gt;&lt;Extra&gt;&lt;DBUID&gt;{CA729B5D-FE97-442A-A6E5-E1495CC7C560}&lt;/DBUID&gt;&lt;/Extra&gt;&lt;/Item&gt;&lt;/References&gt;&lt;/Group&gt;&lt;/Citation&gt;_x000a_"/>
    <w:docVar w:name="NE.Ref{BA7B15FF-F525-4942-8C17-7C4F10786D3F}" w:val=" ADDIN NE.Ref.{BA7B15FF-F525-4942-8C17-7C4F10786D3F}&lt;Citation&gt;&lt;Group&gt;&lt;References&gt;&lt;Item&gt;&lt;ID&gt;4084&lt;/ID&gt;&lt;UID&gt;{B24F2D2F-B20F-484A-B90F-A8B13A19B9DF}&lt;/UID&gt;&lt;Title&gt;印度政治制度研究&lt;/Title&gt;&lt;Template&gt;Edited Book&lt;/Template&gt;&lt;Star&gt;1&lt;/Star&gt;&lt;Tag&gt;0&lt;/Tag&gt;&lt;Author&gt;林良光&lt;/Author&gt;&lt;Year&gt;1995&lt;/Year&gt;&lt;Details&gt;&lt;_place_published&gt;北京&lt;/_place_published&gt;&lt;_publisher&gt;北京大学出版社&lt;/_publisher&gt;&lt;_accessed&gt;62707519&lt;/_accessed&gt;&lt;_created&gt;62707519&lt;/_created&gt;&lt;_modified&gt;62707520&lt;/_modified&gt;&lt;_translated_author&gt;Lin, Liangguang&lt;/_translated_author&gt;&lt;/Details&gt;&lt;Extra&gt;&lt;DBUID&gt;{CA729B5D-FE97-442A-A6E5-E1495CC7C560}&lt;/DBUID&gt;&lt;/Extra&gt;&lt;/Item&gt;&lt;/References&gt;&lt;/Group&gt;&lt;/Citation&gt;_x000a_"/>
    <w:docVar w:name="ne_docsoft" w:val="MSWord"/>
    <w:docVar w:name="ne_docversion" w:val="NoteExpress 2.0"/>
  </w:docVars>
  <w:rsids>
    <w:rsidRoot w:val="008437DF"/>
    <w:rsid w:val="000002B6"/>
    <w:rsid w:val="00000384"/>
    <w:rsid w:val="00000976"/>
    <w:rsid w:val="00004A10"/>
    <w:rsid w:val="0000611A"/>
    <w:rsid w:val="00006FA3"/>
    <w:rsid w:val="0000718B"/>
    <w:rsid w:val="00010453"/>
    <w:rsid w:val="00010D91"/>
    <w:rsid w:val="0001123F"/>
    <w:rsid w:val="00011E1E"/>
    <w:rsid w:val="00011F4F"/>
    <w:rsid w:val="00012003"/>
    <w:rsid w:val="00012A84"/>
    <w:rsid w:val="00012CAC"/>
    <w:rsid w:val="000147E2"/>
    <w:rsid w:val="00014F37"/>
    <w:rsid w:val="00015B36"/>
    <w:rsid w:val="00015BC9"/>
    <w:rsid w:val="00016C09"/>
    <w:rsid w:val="0002073F"/>
    <w:rsid w:val="00020760"/>
    <w:rsid w:val="0002281D"/>
    <w:rsid w:val="00022A03"/>
    <w:rsid w:val="00022D89"/>
    <w:rsid w:val="00023973"/>
    <w:rsid w:val="00023A8F"/>
    <w:rsid w:val="000248E5"/>
    <w:rsid w:val="00026A01"/>
    <w:rsid w:val="000276B7"/>
    <w:rsid w:val="000303B8"/>
    <w:rsid w:val="00030D0F"/>
    <w:rsid w:val="00031F30"/>
    <w:rsid w:val="00032525"/>
    <w:rsid w:val="000338DD"/>
    <w:rsid w:val="0003543D"/>
    <w:rsid w:val="000356A8"/>
    <w:rsid w:val="00035860"/>
    <w:rsid w:val="00035A8D"/>
    <w:rsid w:val="00035D3A"/>
    <w:rsid w:val="00036B1F"/>
    <w:rsid w:val="00036F8C"/>
    <w:rsid w:val="000408E9"/>
    <w:rsid w:val="0004098B"/>
    <w:rsid w:val="000413A6"/>
    <w:rsid w:val="00042487"/>
    <w:rsid w:val="000424D5"/>
    <w:rsid w:val="00043EAB"/>
    <w:rsid w:val="0004406C"/>
    <w:rsid w:val="00045006"/>
    <w:rsid w:val="00045BDC"/>
    <w:rsid w:val="0004762F"/>
    <w:rsid w:val="00047779"/>
    <w:rsid w:val="00047D22"/>
    <w:rsid w:val="00047E85"/>
    <w:rsid w:val="000529B4"/>
    <w:rsid w:val="000534DF"/>
    <w:rsid w:val="00054B94"/>
    <w:rsid w:val="00055198"/>
    <w:rsid w:val="00057634"/>
    <w:rsid w:val="00057707"/>
    <w:rsid w:val="00057D77"/>
    <w:rsid w:val="00057F33"/>
    <w:rsid w:val="00060199"/>
    <w:rsid w:val="00060A94"/>
    <w:rsid w:val="000618B3"/>
    <w:rsid w:val="00062527"/>
    <w:rsid w:val="0006259B"/>
    <w:rsid w:val="000626CE"/>
    <w:rsid w:val="00062FA0"/>
    <w:rsid w:val="000630A0"/>
    <w:rsid w:val="000630D7"/>
    <w:rsid w:val="00064489"/>
    <w:rsid w:val="000650A1"/>
    <w:rsid w:val="00066E73"/>
    <w:rsid w:val="0006755A"/>
    <w:rsid w:val="000677CA"/>
    <w:rsid w:val="00067D5C"/>
    <w:rsid w:val="00070706"/>
    <w:rsid w:val="0007152A"/>
    <w:rsid w:val="00071CB7"/>
    <w:rsid w:val="00072691"/>
    <w:rsid w:val="00074936"/>
    <w:rsid w:val="0007561E"/>
    <w:rsid w:val="000756AD"/>
    <w:rsid w:val="00076A48"/>
    <w:rsid w:val="000821DE"/>
    <w:rsid w:val="00082575"/>
    <w:rsid w:val="00082F85"/>
    <w:rsid w:val="00085F72"/>
    <w:rsid w:val="00086E04"/>
    <w:rsid w:val="0009537B"/>
    <w:rsid w:val="00096DA8"/>
    <w:rsid w:val="00097FAA"/>
    <w:rsid w:val="000A0549"/>
    <w:rsid w:val="000A1C57"/>
    <w:rsid w:val="000A3B61"/>
    <w:rsid w:val="000A42FE"/>
    <w:rsid w:val="000A547C"/>
    <w:rsid w:val="000A696E"/>
    <w:rsid w:val="000A7D97"/>
    <w:rsid w:val="000B0041"/>
    <w:rsid w:val="000B0789"/>
    <w:rsid w:val="000B0ECB"/>
    <w:rsid w:val="000B12A8"/>
    <w:rsid w:val="000B16A3"/>
    <w:rsid w:val="000B1A00"/>
    <w:rsid w:val="000B29CB"/>
    <w:rsid w:val="000B4836"/>
    <w:rsid w:val="000B4D30"/>
    <w:rsid w:val="000B5AF6"/>
    <w:rsid w:val="000B6BA2"/>
    <w:rsid w:val="000B702C"/>
    <w:rsid w:val="000B79BA"/>
    <w:rsid w:val="000C394D"/>
    <w:rsid w:val="000C3D48"/>
    <w:rsid w:val="000C418A"/>
    <w:rsid w:val="000C5BF5"/>
    <w:rsid w:val="000C61FC"/>
    <w:rsid w:val="000C6513"/>
    <w:rsid w:val="000C70EC"/>
    <w:rsid w:val="000D09A6"/>
    <w:rsid w:val="000D1551"/>
    <w:rsid w:val="000D16D6"/>
    <w:rsid w:val="000D18E5"/>
    <w:rsid w:val="000D2411"/>
    <w:rsid w:val="000D24DF"/>
    <w:rsid w:val="000D26BC"/>
    <w:rsid w:val="000D2849"/>
    <w:rsid w:val="000D319A"/>
    <w:rsid w:val="000D337E"/>
    <w:rsid w:val="000D40FB"/>
    <w:rsid w:val="000D5D44"/>
    <w:rsid w:val="000D62FF"/>
    <w:rsid w:val="000D704C"/>
    <w:rsid w:val="000D788D"/>
    <w:rsid w:val="000D7EBA"/>
    <w:rsid w:val="000E1B74"/>
    <w:rsid w:val="000E2EB5"/>
    <w:rsid w:val="000E3547"/>
    <w:rsid w:val="000E3B8B"/>
    <w:rsid w:val="000E40BA"/>
    <w:rsid w:val="000E4EC5"/>
    <w:rsid w:val="000E507E"/>
    <w:rsid w:val="000E5621"/>
    <w:rsid w:val="000E7351"/>
    <w:rsid w:val="000E7FFD"/>
    <w:rsid w:val="000F0FE6"/>
    <w:rsid w:val="000F162D"/>
    <w:rsid w:val="000F24F2"/>
    <w:rsid w:val="000F28CE"/>
    <w:rsid w:val="000F3B4D"/>
    <w:rsid w:val="000F3CC8"/>
    <w:rsid w:val="000F3E32"/>
    <w:rsid w:val="000F44D1"/>
    <w:rsid w:val="000F4AB3"/>
    <w:rsid w:val="000F52AB"/>
    <w:rsid w:val="000F58C9"/>
    <w:rsid w:val="000F6C36"/>
    <w:rsid w:val="000F70D5"/>
    <w:rsid w:val="0010039F"/>
    <w:rsid w:val="00100D23"/>
    <w:rsid w:val="00101DDD"/>
    <w:rsid w:val="001022D5"/>
    <w:rsid w:val="001023C3"/>
    <w:rsid w:val="00103192"/>
    <w:rsid w:val="001033EC"/>
    <w:rsid w:val="00103A82"/>
    <w:rsid w:val="00103DBF"/>
    <w:rsid w:val="00104E83"/>
    <w:rsid w:val="001052DC"/>
    <w:rsid w:val="00105EFB"/>
    <w:rsid w:val="00107B21"/>
    <w:rsid w:val="00107E04"/>
    <w:rsid w:val="00110864"/>
    <w:rsid w:val="0011215F"/>
    <w:rsid w:val="0011227D"/>
    <w:rsid w:val="00112369"/>
    <w:rsid w:val="0011278B"/>
    <w:rsid w:val="00112A96"/>
    <w:rsid w:val="001130A9"/>
    <w:rsid w:val="00115380"/>
    <w:rsid w:val="0011751F"/>
    <w:rsid w:val="0012248B"/>
    <w:rsid w:val="00122E49"/>
    <w:rsid w:val="00123574"/>
    <w:rsid w:val="0012469A"/>
    <w:rsid w:val="001267E4"/>
    <w:rsid w:val="00126BCF"/>
    <w:rsid w:val="00127E98"/>
    <w:rsid w:val="00127EE7"/>
    <w:rsid w:val="00127F67"/>
    <w:rsid w:val="0013160D"/>
    <w:rsid w:val="00131D36"/>
    <w:rsid w:val="00131EA9"/>
    <w:rsid w:val="001327EC"/>
    <w:rsid w:val="0013315B"/>
    <w:rsid w:val="0013395D"/>
    <w:rsid w:val="0013406B"/>
    <w:rsid w:val="001344B8"/>
    <w:rsid w:val="00134812"/>
    <w:rsid w:val="00134E40"/>
    <w:rsid w:val="001358F6"/>
    <w:rsid w:val="00136607"/>
    <w:rsid w:val="001379CB"/>
    <w:rsid w:val="0014067D"/>
    <w:rsid w:val="00141C64"/>
    <w:rsid w:val="0014401B"/>
    <w:rsid w:val="0014483B"/>
    <w:rsid w:val="00144884"/>
    <w:rsid w:val="00144B3B"/>
    <w:rsid w:val="00145B0B"/>
    <w:rsid w:val="0014701A"/>
    <w:rsid w:val="00147BF7"/>
    <w:rsid w:val="00150402"/>
    <w:rsid w:val="0015071C"/>
    <w:rsid w:val="00150A28"/>
    <w:rsid w:val="00151B8A"/>
    <w:rsid w:val="00152B22"/>
    <w:rsid w:val="00153EDF"/>
    <w:rsid w:val="00153FF9"/>
    <w:rsid w:val="001549EE"/>
    <w:rsid w:val="00154F65"/>
    <w:rsid w:val="001554E3"/>
    <w:rsid w:val="001555F7"/>
    <w:rsid w:val="001558ED"/>
    <w:rsid w:val="001611C6"/>
    <w:rsid w:val="00163772"/>
    <w:rsid w:val="00163A77"/>
    <w:rsid w:val="001641EE"/>
    <w:rsid w:val="001642D0"/>
    <w:rsid w:val="0016433A"/>
    <w:rsid w:val="00164423"/>
    <w:rsid w:val="00165BC7"/>
    <w:rsid w:val="00166156"/>
    <w:rsid w:val="00166ADB"/>
    <w:rsid w:val="001700F1"/>
    <w:rsid w:val="001701BC"/>
    <w:rsid w:val="00171082"/>
    <w:rsid w:val="001717D8"/>
    <w:rsid w:val="00173FF5"/>
    <w:rsid w:val="00174047"/>
    <w:rsid w:val="0017483B"/>
    <w:rsid w:val="001777CA"/>
    <w:rsid w:val="0017787B"/>
    <w:rsid w:val="00177CEA"/>
    <w:rsid w:val="001818DE"/>
    <w:rsid w:val="00181C79"/>
    <w:rsid w:val="00181F5D"/>
    <w:rsid w:val="001829E1"/>
    <w:rsid w:val="00182D18"/>
    <w:rsid w:val="00182E58"/>
    <w:rsid w:val="001836E0"/>
    <w:rsid w:val="00183AB5"/>
    <w:rsid w:val="00183E05"/>
    <w:rsid w:val="0018438A"/>
    <w:rsid w:val="00184471"/>
    <w:rsid w:val="0018520F"/>
    <w:rsid w:val="001864FD"/>
    <w:rsid w:val="00187539"/>
    <w:rsid w:val="00187849"/>
    <w:rsid w:val="0019176E"/>
    <w:rsid w:val="00191E95"/>
    <w:rsid w:val="001950FA"/>
    <w:rsid w:val="00196B72"/>
    <w:rsid w:val="00196FCE"/>
    <w:rsid w:val="00197926"/>
    <w:rsid w:val="00197E8D"/>
    <w:rsid w:val="001A0567"/>
    <w:rsid w:val="001A0F63"/>
    <w:rsid w:val="001A105F"/>
    <w:rsid w:val="001A36CF"/>
    <w:rsid w:val="001A3D92"/>
    <w:rsid w:val="001A3FB9"/>
    <w:rsid w:val="001A5969"/>
    <w:rsid w:val="001A6CDC"/>
    <w:rsid w:val="001A7689"/>
    <w:rsid w:val="001B036D"/>
    <w:rsid w:val="001B1D7E"/>
    <w:rsid w:val="001B434A"/>
    <w:rsid w:val="001B490E"/>
    <w:rsid w:val="001B587F"/>
    <w:rsid w:val="001B632C"/>
    <w:rsid w:val="001B6815"/>
    <w:rsid w:val="001B6CC7"/>
    <w:rsid w:val="001B7168"/>
    <w:rsid w:val="001B7427"/>
    <w:rsid w:val="001B7AA6"/>
    <w:rsid w:val="001C07EF"/>
    <w:rsid w:val="001C0F43"/>
    <w:rsid w:val="001C2437"/>
    <w:rsid w:val="001C3334"/>
    <w:rsid w:val="001C42E1"/>
    <w:rsid w:val="001C48C1"/>
    <w:rsid w:val="001C4D42"/>
    <w:rsid w:val="001C5027"/>
    <w:rsid w:val="001C5B66"/>
    <w:rsid w:val="001C6F52"/>
    <w:rsid w:val="001C6FB5"/>
    <w:rsid w:val="001D0872"/>
    <w:rsid w:val="001D0F67"/>
    <w:rsid w:val="001D1B79"/>
    <w:rsid w:val="001D1DE1"/>
    <w:rsid w:val="001D25FC"/>
    <w:rsid w:val="001D2C3C"/>
    <w:rsid w:val="001D2D77"/>
    <w:rsid w:val="001D5607"/>
    <w:rsid w:val="001D5DCC"/>
    <w:rsid w:val="001D7057"/>
    <w:rsid w:val="001E0E4A"/>
    <w:rsid w:val="001E0E4B"/>
    <w:rsid w:val="001E1AE1"/>
    <w:rsid w:val="001E1B4F"/>
    <w:rsid w:val="001E1E10"/>
    <w:rsid w:val="001E1F65"/>
    <w:rsid w:val="001E3E63"/>
    <w:rsid w:val="001E42B3"/>
    <w:rsid w:val="001E4A7B"/>
    <w:rsid w:val="001E5633"/>
    <w:rsid w:val="001E5848"/>
    <w:rsid w:val="001E6465"/>
    <w:rsid w:val="001E7969"/>
    <w:rsid w:val="001F05CF"/>
    <w:rsid w:val="001F1964"/>
    <w:rsid w:val="001F1D68"/>
    <w:rsid w:val="001F20A1"/>
    <w:rsid w:val="001F3E5F"/>
    <w:rsid w:val="001F40B6"/>
    <w:rsid w:val="001F422A"/>
    <w:rsid w:val="001F45A4"/>
    <w:rsid w:val="001F713F"/>
    <w:rsid w:val="001F7446"/>
    <w:rsid w:val="00201E22"/>
    <w:rsid w:val="00201E2B"/>
    <w:rsid w:val="00203453"/>
    <w:rsid w:val="00203713"/>
    <w:rsid w:val="00203792"/>
    <w:rsid w:val="00203795"/>
    <w:rsid w:val="00203A5B"/>
    <w:rsid w:val="00204141"/>
    <w:rsid w:val="002049F8"/>
    <w:rsid w:val="00206ABA"/>
    <w:rsid w:val="002077F3"/>
    <w:rsid w:val="00207C7E"/>
    <w:rsid w:val="00210225"/>
    <w:rsid w:val="00211A8B"/>
    <w:rsid w:val="0021210E"/>
    <w:rsid w:val="00212A97"/>
    <w:rsid w:val="00213034"/>
    <w:rsid w:val="0021331D"/>
    <w:rsid w:val="00213B04"/>
    <w:rsid w:val="002143AF"/>
    <w:rsid w:val="002145C9"/>
    <w:rsid w:val="00214677"/>
    <w:rsid w:val="00214B33"/>
    <w:rsid w:val="00214D04"/>
    <w:rsid w:val="00215881"/>
    <w:rsid w:val="0021642E"/>
    <w:rsid w:val="00216758"/>
    <w:rsid w:val="00216BAD"/>
    <w:rsid w:val="00221426"/>
    <w:rsid w:val="00221ACF"/>
    <w:rsid w:val="00221C5D"/>
    <w:rsid w:val="00222C09"/>
    <w:rsid w:val="00222E82"/>
    <w:rsid w:val="00222E96"/>
    <w:rsid w:val="00225351"/>
    <w:rsid w:val="002259FA"/>
    <w:rsid w:val="002263B5"/>
    <w:rsid w:val="00226759"/>
    <w:rsid w:val="002272CD"/>
    <w:rsid w:val="0023081A"/>
    <w:rsid w:val="0023444E"/>
    <w:rsid w:val="002347D2"/>
    <w:rsid w:val="002357FD"/>
    <w:rsid w:val="00235CBD"/>
    <w:rsid w:val="00236681"/>
    <w:rsid w:val="00236C02"/>
    <w:rsid w:val="0023777E"/>
    <w:rsid w:val="00237B0A"/>
    <w:rsid w:val="00237C2F"/>
    <w:rsid w:val="00237C59"/>
    <w:rsid w:val="002414E4"/>
    <w:rsid w:val="00241931"/>
    <w:rsid w:val="002419A8"/>
    <w:rsid w:val="002426D7"/>
    <w:rsid w:val="00243729"/>
    <w:rsid w:val="00244422"/>
    <w:rsid w:val="0024518C"/>
    <w:rsid w:val="00246526"/>
    <w:rsid w:val="00246F57"/>
    <w:rsid w:val="002471CC"/>
    <w:rsid w:val="00250219"/>
    <w:rsid w:val="0025094A"/>
    <w:rsid w:val="00251975"/>
    <w:rsid w:val="002525C5"/>
    <w:rsid w:val="00252BEE"/>
    <w:rsid w:val="002539B6"/>
    <w:rsid w:val="0025400C"/>
    <w:rsid w:val="00254E68"/>
    <w:rsid w:val="0025627C"/>
    <w:rsid w:val="0025635C"/>
    <w:rsid w:val="00256479"/>
    <w:rsid w:val="002572BB"/>
    <w:rsid w:val="002572D3"/>
    <w:rsid w:val="00257F1E"/>
    <w:rsid w:val="00260C14"/>
    <w:rsid w:val="00261B72"/>
    <w:rsid w:val="00262591"/>
    <w:rsid w:val="00263065"/>
    <w:rsid w:val="00263626"/>
    <w:rsid w:val="0026491A"/>
    <w:rsid w:val="00267698"/>
    <w:rsid w:val="00270397"/>
    <w:rsid w:val="002706F6"/>
    <w:rsid w:val="00270DC1"/>
    <w:rsid w:val="0027198D"/>
    <w:rsid w:val="00271B93"/>
    <w:rsid w:val="00272A60"/>
    <w:rsid w:val="00273AB5"/>
    <w:rsid w:val="00274715"/>
    <w:rsid w:val="00274CF4"/>
    <w:rsid w:val="00275B05"/>
    <w:rsid w:val="00275FA0"/>
    <w:rsid w:val="0027647D"/>
    <w:rsid w:val="00277016"/>
    <w:rsid w:val="00277185"/>
    <w:rsid w:val="0027763E"/>
    <w:rsid w:val="00277E43"/>
    <w:rsid w:val="00280721"/>
    <w:rsid w:val="002817A0"/>
    <w:rsid w:val="00282397"/>
    <w:rsid w:val="00283D01"/>
    <w:rsid w:val="0028459D"/>
    <w:rsid w:val="002853BF"/>
    <w:rsid w:val="00286368"/>
    <w:rsid w:val="002870BE"/>
    <w:rsid w:val="00287C58"/>
    <w:rsid w:val="00290656"/>
    <w:rsid w:val="00291731"/>
    <w:rsid w:val="002922B5"/>
    <w:rsid w:val="00293AD6"/>
    <w:rsid w:val="00293CB1"/>
    <w:rsid w:val="00294A32"/>
    <w:rsid w:val="00296E5D"/>
    <w:rsid w:val="00297BBB"/>
    <w:rsid w:val="00297E1A"/>
    <w:rsid w:val="00297F3C"/>
    <w:rsid w:val="002A0435"/>
    <w:rsid w:val="002A0706"/>
    <w:rsid w:val="002A3069"/>
    <w:rsid w:val="002A375A"/>
    <w:rsid w:val="002A4E16"/>
    <w:rsid w:val="002A523C"/>
    <w:rsid w:val="002A5C45"/>
    <w:rsid w:val="002A61F3"/>
    <w:rsid w:val="002A633C"/>
    <w:rsid w:val="002A63C3"/>
    <w:rsid w:val="002A7AC2"/>
    <w:rsid w:val="002B03DC"/>
    <w:rsid w:val="002B0A8E"/>
    <w:rsid w:val="002B0B06"/>
    <w:rsid w:val="002B11AF"/>
    <w:rsid w:val="002B166D"/>
    <w:rsid w:val="002B2508"/>
    <w:rsid w:val="002B2AF1"/>
    <w:rsid w:val="002B3A30"/>
    <w:rsid w:val="002B3A44"/>
    <w:rsid w:val="002B4583"/>
    <w:rsid w:val="002B4DD4"/>
    <w:rsid w:val="002B5484"/>
    <w:rsid w:val="002B6ED6"/>
    <w:rsid w:val="002C0254"/>
    <w:rsid w:val="002C0511"/>
    <w:rsid w:val="002C19CE"/>
    <w:rsid w:val="002C31C6"/>
    <w:rsid w:val="002C3B94"/>
    <w:rsid w:val="002C5520"/>
    <w:rsid w:val="002C595D"/>
    <w:rsid w:val="002C5AA5"/>
    <w:rsid w:val="002C5EB5"/>
    <w:rsid w:val="002C7DD1"/>
    <w:rsid w:val="002D0EFF"/>
    <w:rsid w:val="002D2631"/>
    <w:rsid w:val="002D31C3"/>
    <w:rsid w:val="002D3AC4"/>
    <w:rsid w:val="002D4ACF"/>
    <w:rsid w:val="002D6C0B"/>
    <w:rsid w:val="002D7B54"/>
    <w:rsid w:val="002D7E6B"/>
    <w:rsid w:val="002E0953"/>
    <w:rsid w:val="002E16DD"/>
    <w:rsid w:val="002E354B"/>
    <w:rsid w:val="002E3851"/>
    <w:rsid w:val="002E403D"/>
    <w:rsid w:val="002E49EB"/>
    <w:rsid w:val="002E558D"/>
    <w:rsid w:val="002E6449"/>
    <w:rsid w:val="002F07F8"/>
    <w:rsid w:val="002F0F9E"/>
    <w:rsid w:val="002F16CD"/>
    <w:rsid w:val="002F17AF"/>
    <w:rsid w:val="002F1F7B"/>
    <w:rsid w:val="002F21CE"/>
    <w:rsid w:val="002F2363"/>
    <w:rsid w:val="002F3CA4"/>
    <w:rsid w:val="002F451B"/>
    <w:rsid w:val="002F6F9A"/>
    <w:rsid w:val="0030130E"/>
    <w:rsid w:val="003019DF"/>
    <w:rsid w:val="00301D79"/>
    <w:rsid w:val="0030202C"/>
    <w:rsid w:val="00302DC1"/>
    <w:rsid w:val="00306B83"/>
    <w:rsid w:val="003102E9"/>
    <w:rsid w:val="00310647"/>
    <w:rsid w:val="003111AD"/>
    <w:rsid w:val="00311322"/>
    <w:rsid w:val="00312DE3"/>
    <w:rsid w:val="00313493"/>
    <w:rsid w:val="00313C82"/>
    <w:rsid w:val="003155DC"/>
    <w:rsid w:val="00315DB0"/>
    <w:rsid w:val="00315FA7"/>
    <w:rsid w:val="00317CCE"/>
    <w:rsid w:val="00320380"/>
    <w:rsid w:val="00320593"/>
    <w:rsid w:val="00320C03"/>
    <w:rsid w:val="0032167C"/>
    <w:rsid w:val="00323386"/>
    <w:rsid w:val="00323585"/>
    <w:rsid w:val="00323C9B"/>
    <w:rsid w:val="00324878"/>
    <w:rsid w:val="003252EF"/>
    <w:rsid w:val="003262DA"/>
    <w:rsid w:val="00326766"/>
    <w:rsid w:val="00326867"/>
    <w:rsid w:val="00330104"/>
    <w:rsid w:val="00330FD0"/>
    <w:rsid w:val="00331031"/>
    <w:rsid w:val="0033152A"/>
    <w:rsid w:val="00331615"/>
    <w:rsid w:val="00331EB8"/>
    <w:rsid w:val="00331F14"/>
    <w:rsid w:val="003325B4"/>
    <w:rsid w:val="00333DA2"/>
    <w:rsid w:val="00334079"/>
    <w:rsid w:val="003350F7"/>
    <w:rsid w:val="003354B0"/>
    <w:rsid w:val="0033572F"/>
    <w:rsid w:val="00336426"/>
    <w:rsid w:val="00337D85"/>
    <w:rsid w:val="003409B1"/>
    <w:rsid w:val="00340FC2"/>
    <w:rsid w:val="0034134E"/>
    <w:rsid w:val="0034156A"/>
    <w:rsid w:val="003420D1"/>
    <w:rsid w:val="0034272E"/>
    <w:rsid w:val="0034394D"/>
    <w:rsid w:val="00343F63"/>
    <w:rsid w:val="00345B34"/>
    <w:rsid w:val="003462E6"/>
    <w:rsid w:val="0034635F"/>
    <w:rsid w:val="003501D3"/>
    <w:rsid w:val="003512F7"/>
    <w:rsid w:val="00351AA6"/>
    <w:rsid w:val="00352448"/>
    <w:rsid w:val="0035277C"/>
    <w:rsid w:val="00352ADE"/>
    <w:rsid w:val="0035407C"/>
    <w:rsid w:val="00354154"/>
    <w:rsid w:val="00354289"/>
    <w:rsid w:val="00354D67"/>
    <w:rsid w:val="00355CF3"/>
    <w:rsid w:val="00357827"/>
    <w:rsid w:val="003622D3"/>
    <w:rsid w:val="003627BD"/>
    <w:rsid w:val="00363153"/>
    <w:rsid w:val="00364B99"/>
    <w:rsid w:val="00366C40"/>
    <w:rsid w:val="00370572"/>
    <w:rsid w:val="003718C6"/>
    <w:rsid w:val="00371F4C"/>
    <w:rsid w:val="00372127"/>
    <w:rsid w:val="00372D74"/>
    <w:rsid w:val="00372DBB"/>
    <w:rsid w:val="0037329C"/>
    <w:rsid w:val="00374CC7"/>
    <w:rsid w:val="0037543E"/>
    <w:rsid w:val="003805FA"/>
    <w:rsid w:val="003810B5"/>
    <w:rsid w:val="003815CA"/>
    <w:rsid w:val="003816DE"/>
    <w:rsid w:val="00381C5A"/>
    <w:rsid w:val="003823E3"/>
    <w:rsid w:val="00385053"/>
    <w:rsid w:val="003856BE"/>
    <w:rsid w:val="00385F1C"/>
    <w:rsid w:val="00387C1A"/>
    <w:rsid w:val="00387FE7"/>
    <w:rsid w:val="003901DF"/>
    <w:rsid w:val="00390BDF"/>
    <w:rsid w:val="00390ECF"/>
    <w:rsid w:val="00391D22"/>
    <w:rsid w:val="00393324"/>
    <w:rsid w:val="00393C0B"/>
    <w:rsid w:val="00394C04"/>
    <w:rsid w:val="00395452"/>
    <w:rsid w:val="00395FC0"/>
    <w:rsid w:val="003960CC"/>
    <w:rsid w:val="003966D7"/>
    <w:rsid w:val="00397941"/>
    <w:rsid w:val="003A05DF"/>
    <w:rsid w:val="003A0807"/>
    <w:rsid w:val="003A1BA5"/>
    <w:rsid w:val="003A25E2"/>
    <w:rsid w:val="003A2BE8"/>
    <w:rsid w:val="003A2DB3"/>
    <w:rsid w:val="003A2F00"/>
    <w:rsid w:val="003A328A"/>
    <w:rsid w:val="003A35AA"/>
    <w:rsid w:val="003A361D"/>
    <w:rsid w:val="003A4560"/>
    <w:rsid w:val="003A4779"/>
    <w:rsid w:val="003A47ED"/>
    <w:rsid w:val="003A483B"/>
    <w:rsid w:val="003A5816"/>
    <w:rsid w:val="003A5CD9"/>
    <w:rsid w:val="003A679C"/>
    <w:rsid w:val="003A6AAB"/>
    <w:rsid w:val="003B01DE"/>
    <w:rsid w:val="003B023D"/>
    <w:rsid w:val="003B0837"/>
    <w:rsid w:val="003B10B0"/>
    <w:rsid w:val="003B17FE"/>
    <w:rsid w:val="003B1CBB"/>
    <w:rsid w:val="003B2279"/>
    <w:rsid w:val="003B3252"/>
    <w:rsid w:val="003B39E0"/>
    <w:rsid w:val="003B3B6A"/>
    <w:rsid w:val="003B3BF6"/>
    <w:rsid w:val="003B3DA0"/>
    <w:rsid w:val="003B4F40"/>
    <w:rsid w:val="003B5A6D"/>
    <w:rsid w:val="003B6B84"/>
    <w:rsid w:val="003B6BB0"/>
    <w:rsid w:val="003B7B43"/>
    <w:rsid w:val="003B7F2F"/>
    <w:rsid w:val="003C00C0"/>
    <w:rsid w:val="003C0F46"/>
    <w:rsid w:val="003C174E"/>
    <w:rsid w:val="003C2AA2"/>
    <w:rsid w:val="003C4564"/>
    <w:rsid w:val="003C7CC6"/>
    <w:rsid w:val="003D054D"/>
    <w:rsid w:val="003D080C"/>
    <w:rsid w:val="003D0D87"/>
    <w:rsid w:val="003D266D"/>
    <w:rsid w:val="003D2738"/>
    <w:rsid w:val="003D3942"/>
    <w:rsid w:val="003D4587"/>
    <w:rsid w:val="003D4DA7"/>
    <w:rsid w:val="003D53EB"/>
    <w:rsid w:val="003D6106"/>
    <w:rsid w:val="003E0156"/>
    <w:rsid w:val="003E0DE0"/>
    <w:rsid w:val="003E15A8"/>
    <w:rsid w:val="003E16F7"/>
    <w:rsid w:val="003E261B"/>
    <w:rsid w:val="003E2E45"/>
    <w:rsid w:val="003E337A"/>
    <w:rsid w:val="003E5D13"/>
    <w:rsid w:val="003E62E8"/>
    <w:rsid w:val="003E690C"/>
    <w:rsid w:val="003E7815"/>
    <w:rsid w:val="003F0378"/>
    <w:rsid w:val="003F08CB"/>
    <w:rsid w:val="003F091D"/>
    <w:rsid w:val="003F1277"/>
    <w:rsid w:val="003F1D1F"/>
    <w:rsid w:val="003F1E04"/>
    <w:rsid w:val="003F2BA0"/>
    <w:rsid w:val="003F3A1B"/>
    <w:rsid w:val="003F3ED5"/>
    <w:rsid w:val="003F4676"/>
    <w:rsid w:val="003F609E"/>
    <w:rsid w:val="004004E4"/>
    <w:rsid w:val="0040101E"/>
    <w:rsid w:val="004013E8"/>
    <w:rsid w:val="004014A1"/>
    <w:rsid w:val="00401901"/>
    <w:rsid w:val="00401F51"/>
    <w:rsid w:val="004035F3"/>
    <w:rsid w:val="00405B73"/>
    <w:rsid w:val="00407040"/>
    <w:rsid w:val="00410F2F"/>
    <w:rsid w:val="00411135"/>
    <w:rsid w:val="00411417"/>
    <w:rsid w:val="0041359B"/>
    <w:rsid w:val="00413962"/>
    <w:rsid w:val="004144EE"/>
    <w:rsid w:val="00416196"/>
    <w:rsid w:val="004168F5"/>
    <w:rsid w:val="00416F61"/>
    <w:rsid w:val="00417D3D"/>
    <w:rsid w:val="0042138C"/>
    <w:rsid w:val="0042199E"/>
    <w:rsid w:val="00423E56"/>
    <w:rsid w:val="00423FBA"/>
    <w:rsid w:val="004245C9"/>
    <w:rsid w:val="00425493"/>
    <w:rsid w:val="00425ED6"/>
    <w:rsid w:val="00426604"/>
    <w:rsid w:val="00426B93"/>
    <w:rsid w:val="004300CE"/>
    <w:rsid w:val="004309CF"/>
    <w:rsid w:val="0043214A"/>
    <w:rsid w:val="00432972"/>
    <w:rsid w:val="00433BE9"/>
    <w:rsid w:val="00433D9A"/>
    <w:rsid w:val="00433F8A"/>
    <w:rsid w:val="004347F1"/>
    <w:rsid w:val="004349D7"/>
    <w:rsid w:val="004355E8"/>
    <w:rsid w:val="00435F5E"/>
    <w:rsid w:val="0043642F"/>
    <w:rsid w:val="00436725"/>
    <w:rsid w:val="00436A10"/>
    <w:rsid w:val="004374E3"/>
    <w:rsid w:val="004409DB"/>
    <w:rsid w:val="00441340"/>
    <w:rsid w:val="0044169F"/>
    <w:rsid w:val="00441722"/>
    <w:rsid w:val="0044200F"/>
    <w:rsid w:val="004422D8"/>
    <w:rsid w:val="00444157"/>
    <w:rsid w:val="004443F1"/>
    <w:rsid w:val="00445730"/>
    <w:rsid w:val="00445809"/>
    <w:rsid w:val="00445BC5"/>
    <w:rsid w:val="00445CAF"/>
    <w:rsid w:val="00446A69"/>
    <w:rsid w:val="00446D54"/>
    <w:rsid w:val="004503DA"/>
    <w:rsid w:val="00451D1B"/>
    <w:rsid w:val="00451E3B"/>
    <w:rsid w:val="00452E60"/>
    <w:rsid w:val="00453CDA"/>
    <w:rsid w:val="004552FF"/>
    <w:rsid w:val="004568AC"/>
    <w:rsid w:val="00456E95"/>
    <w:rsid w:val="004577B9"/>
    <w:rsid w:val="0046315B"/>
    <w:rsid w:val="004646A1"/>
    <w:rsid w:val="00464FED"/>
    <w:rsid w:val="004653B9"/>
    <w:rsid w:val="0046586F"/>
    <w:rsid w:val="00471611"/>
    <w:rsid w:val="0047228D"/>
    <w:rsid w:val="0047304A"/>
    <w:rsid w:val="004735E7"/>
    <w:rsid w:val="00473F94"/>
    <w:rsid w:val="00474156"/>
    <w:rsid w:val="00475B3F"/>
    <w:rsid w:val="00475B9B"/>
    <w:rsid w:val="00480D46"/>
    <w:rsid w:val="00482439"/>
    <w:rsid w:val="00483692"/>
    <w:rsid w:val="00483BB1"/>
    <w:rsid w:val="00483E52"/>
    <w:rsid w:val="00483EC5"/>
    <w:rsid w:val="004851B4"/>
    <w:rsid w:val="00485DD1"/>
    <w:rsid w:val="004862DD"/>
    <w:rsid w:val="00487C11"/>
    <w:rsid w:val="00490A4D"/>
    <w:rsid w:val="00490EB6"/>
    <w:rsid w:val="00490FCE"/>
    <w:rsid w:val="0049173D"/>
    <w:rsid w:val="00493099"/>
    <w:rsid w:val="004937C1"/>
    <w:rsid w:val="00494234"/>
    <w:rsid w:val="0049439F"/>
    <w:rsid w:val="00494634"/>
    <w:rsid w:val="00494897"/>
    <w:rsid w:val="00496851"/>
    <w:rsid w:val="00496F14"/>
    <w:rsid w:val="00497E4F"/>
    <w:rsid w:val="004A0B2E"/>
    <w:rsid w:val="004A3239"/>
    <w:rsid w:val="004A3778"/>
    <w:rsid w:val="004A37DA"/>
    <w:rsid w:val="004A3C56"/>
    <w:rsid w:val="004A3D12"/>
    <w:rsid w:val="004A4096"/>
    <w:rsid w:val="004A4858"/>
    <w:rsid w:val="004A50D6"/>
    <w:rsid w:val="004A5665"/>
    <w:rsid w:val="004A56F4"/>
    <w:rsid w:val="004A5E82"/>
    <w:rsid w:val="004A6C21"/>
    <w:rsid w:val="004A7156"/>
    <w:rsid w:val="004B04BE"/>
    <w:rsid w:val="004B138D"/>
    <w:rsid w:val="004B1CFF"/>
    <w:rsid w:val="004B3682"/>
    <w:rsid w:val="004B3977"/>
    <w:rsid w:val="004B6A07"/>
    <w:rsid w:val="004B6C37"/>
    <w:rsid w:val="004C09A6"/>
    <w:rsid w:val="004C244E"/>
    <w:rsid w:val="004C45F2"/>
    <w:rsid w:val="004C48C4"/>
    <w:rsid w:val="004C4D69"/>
    <w:rsid w:val="004C4E3B"/>
    <w:rsid w:val="004C52E6"/>
    <w:rsid w:val="004C774A"/>
    <w:rsid w:val="004D1A89"/>
    <w:rsid w:val="004D2B8E"/>
    <w:rsid w:val="004D55EE"/>
    <w:rsid w:val="004D5B92"/>
    <w:rsid w:val="004E4398"/>
    <w:rsid w:val="004E4558"/>
    <w:rsid w:val="004E4C3C"/>
    <w:rsid w:val="004E5759"/>
    <w:rsid w:val="004E62F4"/>
    <w:rsid w:val="004E6F67"/>
    <w:rsid w:val="004F1074"/>
    <w:rsid w:val="004F1CDF"/>
    <w:rsid w:val="004F2152"/>
    <w:rsid w:val="004F23A9"/>
    <w:rsid w:val="004F2C81"/>
    <w:rsid w:val="004F38B3"/>
    <w:rsid w:val="004F4930"/>
    <w:rsid w:val="004F514E"/>
    <w:rsid w:val="004F7564"/>
    <w:rsid w:val="004F7A20"/>
    <w:rsid w:val="00500CCC"/>
    <w:rsid w:val="00502B19"/>
    <w:rsid w:val="00503562"/>
    <w:rsid w:val="00503C02"/>
    <w:rsid w:val="00504E80"/>
    <w:rsid w:val="0050553F"/>
    <w:rsid w:val="0050569A"/>
    <w:rsid w:val="00506266"/>
    <w:rsid w:val="00506D8C"/>
    <w:rsid w:val="005076DD"/>
    <w:rsid w:val="00514176"/>
    <w:rsid w:val="0051424C"/>
    <w:rsid w:val="00516761"/>
    <w:rsid w:val="00517515"/>
    <w:rsid w:val="00517E8C"/>
    <w:rsid w:val="005206A2"/>
    <w:rsid w:val="00520C0C"/>
    <w:rsid w:val="00521E39"/>
    <w:rsid w:val="0052216F"/>
    <w:rsid w:val="005230F1"/>
    <w:rsid w:val="0052472A"/>
    <w:rsid w:val="005252FF"/>
    <w:rsid w:val="00525712"/>
    <w:rsid w:val="00525B0B"/>
    <w:rsid w:val="00527557"/>
    <w:rsid w:val="005308EA"/>
    <w:rsid w:val="00530CED"/>
    <w:rsid w:val="005318C5"/>
    <w:rsid w:val="005319D0"/>
    <w:rsid w:val="00531A42"/>
    <w:rsid w:val="00533F08"/>
    <w:rsid w:val="00533FDF"/>
    <w:rsid w:val="00536B86"/>
    <w:rsid w:val="00536DAA"/>
    <w:rsid w:val="00537066"/>
    <w:rsid w:val="0053732D"/>
    <w:rsid w:val="0053753C"/>
    <w:rsid w:val="005400E2"/>
    <w:rsid w:val="0054016A"/>
    <w:rsid w:val="00540B6E"/>
    <w:rsid w:val="00540D1F"/>
    <w:rsid w:val="0054498A"/>
    <w:rsid w:val="005456BC"/>
    <w:rsid w:val="00545B87"/>
    <w:rsid w:val="00546E78"/>
    <w:rsid w:val="00547411"/>
    <w:rsid w:val="00547E64"/>
    <w:rsid w:val="0055023D"/>
    <w:rsid w:val="005505B3"/>
    <w:rsid w:val="00552178"/>
    <w:rsid w:val="005528DA"/>
    <w:rsid w:val="00554A69"/>
    <w:rsid w:val="00556E64"/>
    <w:rsid w:val="00556EC9"/>
    <w:rsid w:val="00560023"/>
    <w:rsid w:val="00561096"/>
    <w:rsid w:val="005612F7"/>
    <w:rsid w:val="00562E39"/>
    <w:rsid w:val="00563AF4"/>
    <w:rsid w:val="005641AE"/>
    <w:rsid w:val="005647E9"/>
    <w:rsid w:val="0056548D"/>
    <w:rsid w:val="005657D2"/>
    <w:rsid w:val="00566105"/>
    <w:rsid w:val="0056633F"/>
    <w:rsid w:val="00566606"/>
    <w:rsid w:val="00567CA9"/>
    <w:rsid w:val="005718AC"/>
    <w:rsid w:val="005743A8"/>
    <w:rsid w:val="005746E7"/>
    <w:rsid w:val="0057476A"/>
    <w:rsid w:val="00575464"/>
    <w:rsid w:val="00575EDD"/>
    <w:rsid w:val="005779AB"/>
    <w:rsid w:val="0058032D"/>
    <w:rsid w:val="0058033A"/>
    <w:rsid w:val="00581051"/>
    <w:rsid w:val="0058157D"/>
    <w:rsid w:val="00582A09"/>
    <w:rsid w:val="005834EC"/>
    <w:rsid w:val="00584619"/>
    <w:rsid w:val="00584763"/>
    <w:rsid w:val="0058477D"/>
    <w:rsid w:val="005851F1"/>
    <w:rsid w:val="00586138"/>
    <w:rsid w:val="00586F43"/>
    <w:rsid w:val="005873EA"/>
    <w:rsid w:val="00590E2D"/>
    <w:rsid w:val="005928E0"/>
    <w:rsid w:val="00592D4D"/>
    <w:rsid w:val="005937A4"/>
    <w:rsid w:val="00593AAC"/>
    <w:rsid w:val="005946E4"/>
    <w:rsid w:val="0059470F"/>
    <w:rsid w:val="00595A2B"/>
    <w:rsid w:val="005970B2"/>
    <w:rsid w:val="005A030D"/>
    <w:rsid w:val="005A11F4"/>
    <w:rsid w:val="005A1FFB"/>
    <w:rsid w:val="005A234D"/>
    <w:rsid w:val="005A33CA"/>
    <w:rsid w:val="005A4209"/>
    <w:rsid w:val="005A428C"/>
    <w:rsid w:val="005A4408"/>
    <w:rsid w:val="005A4A4B"/>
    <w:rsid w:val="005A4BF8"/>
    <w:rsid w:val="005A732C"/>
    <w:rsid w:val="005A78FA"/>
    <w:rsid w:val="005B00EC"/>
    <w:rsid w:val="005B1457"/>
    <w:rsid w:val="005B2D08"/>
    <w:rsid w:val="005B317D"/>
    <w:rsid w:val="005B3548"/>
    <w:rsid w:val="005B39BB"/>
    <w:rsid w:val="005B40B8"/>
    <w:rsid w:val="005B4224"/>
    <w:rsid w:val="005B4403"/>
    <w:rsid w:val="005B4BD4"/>
    <w:rsid w:val="005B6169"/>
    <w:rsid w:val="005C1085"/>
    <w:rsid w:val="005C1857"/>
    <w:rsid w:val="005C1A23"/>
    <w:rsid w:val="005C1CB2"/>
    <w:rsid w:val="005C2ADD"/>
    <w:rsid w:val="005C30D7"/>
    <w:rsid w:val="005C3D81"/>
    <w:rsid w:val="005C4609"/>
    <w:rsid w:val="005C63DC"/>
    <w:rsid w:val="005C6418"/>
    <w:rsid w:val="005C65AA"/>
    <w:rsid w:val="005C67E7"/>
    <w:rsid w:val="005D082B"/>
    <w:rsid w:val="005D20C9"/>
    <w:rsid w:val="005D27F0"/>
    <w:rsid w:val="005D34BC"/>
    <w:rsid w:val="005D428A"/>
    <w:rsid w:val="005D4D4E"/>
    <w:rsid w:val="005D5DB8"/>
    <w:rsid w:val="005E012D"/>
    <w:rsid w:val="005E0E45"/>
    <w:rsid w:val="005E1140"/>
    <w:rsid w:val="005E1E7C"/>
    <w:rsid w:val="005E221D"/>
    <w:rsid w:val="005E265C"/>
    <w:rsid w:val="005E38FF"/>
    <w:rsid w:val="005E72FF"/>
    <w:rsid w:val="005F0564"/>
    <w:rsid w:val="005F27EA"/>
    <w:rsid w:val="005F57F3"/>
    <w:rsid w:val="005F5DD7"/>
    <w:rsid w:val="005F7187"/>
    <w:rsid w:val="005F78A7"/>
    <w:rsid w:val="005F7B32"/>
    <w:rsid w:val="005F7C63"/>
    <w:rsid w:val="006007BE"/>
    <w:rsid w:val="00600909"/>
    <w:rsid w:val="006015D4"/>
    <w:rsid w:val="00601A40"/>
    <w:rsid w:val="006021F3"/>
    <w:rsid w:val="00602F4E"/>
    <w:rsid w:val="006030E1"/>
    <w:rsid w:val="0060324B"/>
    <w:rsid w:val="006035CF"/>
    <w:rsid w:val="0060507E"/>
    <w:rsid w:val="00607F6E"/>
    <w:rsid w:val="00611C6A"/>
    <w:rsid w:val="00612FF2"/>
    <w:rsid w:val="006134BE"/>
    <w:rsid w:val="00613508"/>
    <w:rsid w:val="006136B8"/>
    <w:rsid w:val="006139C5"/>
    <w:rsid w:val="00613B93"/>
    <w:rsid w:val="006142AC"/>
    <w:rsid w:val="00614863"/>
    <w:rsid w:val="00615A8C"/>
    <w:rsid w:val="00615C99"/>
    <w:rsid w:val="00616C0D"/>
    <w:rsid w:val="00620323"/>
    <w:rsid w:val="00620410"/>
    <w:rsid w:val="0062050A"/>
    <w:rsid w:val="0062104E"/>
    <w:rsid w:val="006210C5"/>
    <w:rsid w:val="00621592"/>
    <w:rsid w:val="006222FB"/>
    <w:rsid w:val="00623299"/>
    <w:rsid w:val="006240F0"/>
    <w:rsid w:val="00625D66"/>
    <w:rsid w:val="00626B13"/>
    <w:rsid w:val="00627148"/>
    <w:rsid w:val="00630FD6"/>
    <w:rsid w:val="006311CA"/>
    <w:rsid w:val="006319E9"/>
    <w:rsid w:val="00631D4C"/>
    <w:rsid w:val="006347FC"/>
    <w:rsid w:val="00635370"/>
    <w:rsid w:val="00635DDC"/>
    <w:rsid w:val="00637010"/>
    <w:rsid w:val="00637331"/>
    <w:rsid w:val="0063780E"/>
    <w:rsid w:val="0064001B"/>
    <w:rsid w:val="00640497"/>
    <w:rsid w:val="006406F5"/>
    <w:rsid w:val="00640D58"/>
    <w:rsid w:val="00641917"/>
    <w:rsid w:val="006426C3"/>
    <w:rsid w:val="006429D6"/>
    <w:rsid w:val="00643584"/>
    <w:rsid w:val="00643744"/>
    <w:rsid w:val="006438D9"/>
    <w:rsid w:val="006439C8"/>
    <w:rsid w:val="00645BBC"/>
    <w:rsid w:val="00646ECE"/>
    <w:rsid w:val="006473CE"/>
    <w:rsid w:val="0065073E"/>
    <w:rsid w:val="00650BBA"/>
    <w:rsid w:val="0065294C"/>
    <w:rsid w:val="00653EE8"/>
    <w:rsid w:val="00653FEE"/>
    <w:rsid w:val="00654AE9"/>
    <w:rsid w:val="00654B5E"/>
    <w:rsid w:val="00654D16"/>
    <w:rsid w:val="00657106"/>
    <w:rsid w:val="006572FB"/>
    <w:rsid w:val="00657581"/>
    <w:rsid w:val="00660FB6"/>
    <w:rsid w:val="0066154D"/>
    <w:rsid w:val="00662FF9"/>
    <w:rsid w:val="00664BE0"/>
    <w:rsid w:val="00665710"/>
    <w:rsid w:val="00665AD4"/>
    <w:rsid w:val="00666B8B"/>
    <w:rsid w:val="00670096"/>
    <w:rsid w:val="00670685"/>
    <w:rsid w:val="00672CD8"/>
    <w:rsid w:val="00672F84"/>
    <w:rsid w:val="00673666"/>
    <w:rsid w:val="00673BE7"/>
    <w:rsid w:val="00675F1D"/>
    <w:rsid w:val="006760C5"/>
    <w:rsid w:val="00676495"/>
    <w:rsid w:val="00676525"/>
    <w:rsid w:val="006765BA"/>
    <w:rsid w:val="00676FB7"/>
    <w:rsid w:val="006776B9"/>
    <w:rsid w:val="0068030B"/>
    <w:rsid w:val="006804B5"/>
    <w:rsid w:val="0068053D"/>
    <w:rsid w:val="00681AB6"/>
    <w:rsid w:val="006823BF"/>
    <w:rsid w:val="00682478"/>
    <w:rsid w:val="006832AD"/>
    <w:rsid w:val="0068333E"/>
    <w:rsid w:val="006838DB"/>
    <w:rsid w:val="00683C23"/>
    <w:rsid w:val="00684070"/>
    <w:rsid w:val="006849C7"/>
    <w:rsid w:val="00684B92"/>
    <w:rsid w:val="00686C8B"/>
    <w:rsid w:val="006872E9"/>
    <w:rsid w:val="0068738D"/>
    <w:rsid w:val="00687AB3"/>
    <w:rsid w:val="00687FF7"/>
    <w:rsid w:val="006901E9"/>
    <w:rsid w:val="00691188"/>
    <w:rsid w:val="006911D7"/>
    <w:rsid w:val="00691F51"/>
    <w:rsid w:val="00692CEF"/>
    <w:rsid w:val="00692D0F"/>
    <w:rsid w:val="0069350D"/>
    <w:rsid w:val="00693828"/>
    <w:rsid w:val="00693AA9"/>
    <w:rsid w:val="00693CD0"/>
    <w:rsid w:val="0069426B"/>
    <w:rsid w:val="00694D49"/>
    <w:rsid w:val="00695EAF"/>
    <w:rsid w:val="00696D85"/>
    <w:rsid w:val="00697D01"/>
    <w:rsid w:val="006A0D75"/>
    <w:rsid w:val="006A17EC"/>
    <w:rsid w:val="006A19F5"/>
    <w:rsid w:val="006A1EE8"/>
    <w:rsid w:val="006A2420"/>
    <w:rsid w:val="006A262C"/>
    <w:rsid w:val="006A4E4F"/>
    <w:rsid w:val="006A5BA6"/>
    <w:rsid w:val="006A6EB5"/>
    <w:rsid w:val="006A6FE4"/>
    <w:rsid w:val="006A7610"/>
    <w:rsid w:val="006A7862"/>
    <w:rsid w:val="006A7A65"/>
    <w:rsid w:val="006B038A"/>
    <w:rsid w:val="006B0461"/>
    <w:rsid w:val="006B0E69"/>
    <w:rsid w:val="006B11A1"/>
    <w:rsid w:val="006B1C44"/>
    <w:rsid w:val="006B1CF1"/>
    <w:rsid w:val="006B2321"/>
    <w:rsid w:val="006B27B0"/>
    <w:rsid w:val="006B3403"/>
    <w:rsid w:val="006B49B0"/>
    <w:rsid w:val="006B49E0"/>
    <w:rsid w:val="006B4D61"/>
    <w:rsid w:val="006B5B45"/>
    <w:rsid w:val="006B75E0"/>
    <w:rsid w:val="006B77B1"/>
    <w:rsid w:val="006B7EF9"/>
    <w:rsid w:val="006C1277"/>
    <w:rsid w:val="006C1410"/>
    <w:rsid w:val="006C16EF"/>
    <w:rsid w:val="006C472F"/>
    <w:rsid w:val="006C5C97"/>
    <w:rsid w:val="006C5CD4"/>
    <w:rsid w:val="006C64CB"/>
    <w:rsid w:val="006C7DE3"/>
    <w:rsid w:val="006D02CA"/>
    <w:rsid w:val="006D0D03"/>
    <w:rsid w:val="006D0E90"/>
    <w:rsid w:val="006D1D59"/>
    <w:rsid w:val="006D2C60"/>
    <w:rsid w:val="006D2F39"/>
    <w:rsid w:val="006D3A65"/>
    <w:rsid w:val="006D48F5"/>
    <w:rsid w:val="006D4C02"/>
    <w:rsid w:val="006D5636"/>
    <w:rsid w:val="006D65B7"/>
    <w:rsid w:val="006D7C56"/>
    <w:rsid w:val="006D7ECD"/>
    <w:rsid w:val="006E2129"/>
    <w:rsid w:val="006E3F02"/>
    <w:rsid w:val="006E3F97"/>
    <w:rsid w:val="006E4343"/>
    <w:rsid w:val="006E443D"/>
    <w:rsid w:val="006E5ABE"/>
    <w:rsid w:val="006E6520"/>
    <w:rsid w:val="006F0A59"/>
    <w:rsid w:val="006F0E38"/>
    <w:rsid w:val="006F1B83"/>
    <w:rsid w:val="006F1BE8"/>
    <w:rsid w:val="006F25A2"/>
    <w:rsid w:val="006F442A"/>
    <w:rsid w:val="006F4785"/>
    <w:rsid w:val="006F51F1"/>
    <w:rsid w:val="006F5788"/>
    <w:rsid w:val="006F5E0E"/>
    <w:rsid w:val="006F6C9F"/>
    <w:rsid w:val="006F7444"/>
    <w:rsid w:val="007010F1"/>
    <w:rsid w:val="007016D2"/>
    <w:rsid w:val="00701E5E"/>
    <w:rsid w:val="00710811"/>
    <w:rsid w:val="00710CEA"/>
    <w:rsid w:val="00710CEC"/>
    <w:rsid w:val="007110A9"/>
    <w:rsid w:val="0071191F"/>
    <w:rsid w:val="007141A7"/>
    <w:rsid w:val="00715964"/>
    <w:rsid w:val="00716603"/>
    <w:rsid w:val="007167F4"/>
    <w:rsid w:val="00717392"/>
    <w:rsid w:val="007179F1"/>
    <w:rsid w:val="007201F7"/>
    <w:rsid w:val="00720DD8"/>
    <w:rsid w:val="00723FD5"/>
    <w:rsid w:val="00724596"/>
    <w:rsid w:val="00725023"/>
    <w:rsid w:val="0072534F"/>
    <w:rsid w:val="00730224"/>
    <w:rsid w:val="00730492"/>
    <w:rsid w:val="007304CA"/>
    <w:rsid w:val="00730573"/>
    <w:rsid w:val="007308EC"/>
    <w:rsid w:val="007316B5"/>
    <w:rsid w:val="0073238C"/>
    <w:rsid w:val="0073248C"/>
    <w:rsid w:val="00734455"/>
    <w:rsid w:val="00735555"/>
    <w:rsid w:val="00735953"/>
    <w:rsid w:val="007366F1"/>
    <w:rsid w:val="007379CF"/>
    <w:rsid w:val="00737F4A"/>
    <w:rsid w:val="00740156"/>
    <w:rsid w:val="0074042D"/>
    <w:rsid w:val="007414CB"/>
    <w:rsid w:val="00741926"/>
    <w:rsid w:val="00741958"/>
    <w:rsid w:val="00742FC6"/>
    <w:rsid w:val="007434F4"/>
    <w:rsid w:val="007441C5"/>
    <w:rsid w:val="0074520F"/>
    <w:rsid w:val="00745660"/>
    <w:rsid w:val="007457AC"/>
    <w:rsid w:val="0074734E"/>
    <w:rsid w:val="00747955"/>
    <w:rsid w:val="00747B04"/>
    <w:rsid w:val="00747B10"/>
    <w:rsid w:val="00750B60"/>
    <w:rsid w:val="00751353"/>
    <w:rsid w:val="00752506"/>
    <w:rsid w:val="007528EE"/>
    <w:rsid w:val="00753136"/>
    <w:rsid w:val="0075446E"/>
    <w:rsid w:val="00756899"/>
    <w:rsid w:val="00756BFC"/>
    <w:rsid w:val="00757A4A"/>
    <w:rsid w:val="00757FC7"/>
    <w:rsid w:val="007607DC"/>
    <w:rsid w:val="007608A3"/>
    <w:rsid w:val="007609B2"/>
    <w:rsid w:val="00760A36"/>
    <w:rsid w:val="0076146C"/>
    <w:rsid w:val="00761C4B"/>
    <w:rsid w:val="00763369"/>
    <w:rsid w:val="00763943"/>
    <w:rsid w:val="00765006"/>
    <w:rsid w:val="00766221"/>
    <w:rsid w:val="00766688"/>
    <w:rsid w:val="00766F7E"/>
    <w:rsid w:val="007673DB"/>
    <w:rsid w:val="0077044C"/>
    <w:rsid w:val="00773BE0"/>
    <w:rsid w:val="00775D51"/>
    <w:rsid w:val="00776283"/>
    <w:rsid w:val="00776662"/>
    <w:rsid w:val="00777AD8"/>
    <w:rsid w:val="00777D01"/>
    <w:rsid w:val="00780101"/>
    <w:rsid w:val="007814E1"/>
    <w:rsid w:val="007819F6"/>
    <w:rsid w:val="00782CC4"/>
    <w:rsid w:val="00782DE7"/>
    <w:rsid w:val="0078304D"/>
    <w:rsid w:val="007834CF"/>
    <w:rsid w:val="00783BF4"/>
    <w:rsid w:val="00784DAF"/>
    <w:rsid w:val="00784DE1"/>
    <w:rsid w:val="00784DEE"/>
    <w:rsid w:val="00784F28"/>
    <w:rsid w:val="00787E12"/>
    <w:rsid w:val="007901B9"/>
    <w:rsid w:val="007918EB"/>
    <w:rsid w:val="00791947"/>
    <w:rsid w:val="00792316"/>
    <w:rsid w:val="00792597"/>
    <w:rsid w:val="00792FBA"/>
    <w:rsid w:val="007939D4"/>
    <w:rsid w:val="00793BBA"/>
    <w:rsid w:val="007947CF"/>
    <w:rsid w:val="0079480C"/>
    <w:rsid w:val="00795AFB"/>
    <w:rsid w:val="00797450"/>
    <w:rsid w:val="00797B6F"/>
    <w:rsid w:val="007A0A21"/>
    <w:rsid w:val="007A171A"/>
    <w:rsid w:val="007A24E9"/>
    <w:rsid w:val="007A271C"/>
    <w:rsid w:val="007A2978"/>
    <w:rsid w:val="007A50B1"/>
    <w:rsid w:val="007A7EB0"/>
    <w:rsid w:val="007B0001"/>
    <w:rsid w:val="007B05FA"/>
    <w:rsid w:val="007B49DC"/>
    <w:rsid w:val="007B6245"/>
    <w:rsid w:val="007B6B3E"/>
    <w:rsid w:val="007B7359"/>
    <w:rsid w:val="007B7817"/>
    <w:rsid w:val="007C0650"/>
    <w:rsid w:val="007C0673"/>
    <w:rsid w:val="007C118F"/>
    <w:rsid w:val="007C1465"/>
    <w:rsid w:val="007C16D4"/>
    <w:rsid w:val="007C3B31"/>
    <w:rsid w:val="007C4518"/>
    <w:rsid w:val="007C4AEF"/>
    <w:rsid w:val="007C4EF5"/>
    <w:rsid w:val="007C7A04"/>
    <w:rsid w:val="007D0B1A"/>
    <w:rsid w:val="007D144A"/>
    <w:rsid w:val="007D1BC2"/>
    <w:rsid w:val="007D2E74"/>
    <w:rsid w:val="007D3044"/>
    <w:rsid w:val="007D4AFE"/>
    <w:rsid w:val="007D733E"/>
    <w:rsid w:val="007D7F43"/>
    <w:rsid w:val="007E046C"/>
    <w:rsid w:val="007E1297"/>
    <w:rsid w:val="007E35C4"/>
    <w:rsid w:val="007E38F6"/>
    <w:rsid w:val="007E3C3E"/>
    <w:rsid w:val="007E4686"/>
    <w:rsid w:val="007E4A31"/>
    <w:rsid w:val="007E4D75"/>
    <w:rsid w:val="007E57D4"/>
    <w:rsid w:val="007E607E"/>
    <w:rsid w:val="007E6EE8"/>
    <w:rsid w:val="007E6F3A"/>
    <w:rsid w:val="007E758D"/>
    <w:rsid w:val="007E7A91"/>
    <w:rsid w:val="007E7C27"/>
    <w:rsid w:val="007F0AE1"/>
    <w:rsid w:val="007F18A3"/>
    <w:rsid w:val="007F2F7A"/>
    <w:rsid w:val="007F3C8B"/>
    <w:rsid w:val="007F54F2"/>
    <w:rsid w:val="007F5589"/>
    <w:rsid w:val="007F5882"/>
    <w:rsid w:val="007F654B"/>
    <w:rsid w:val="007F6AA5"/>
    <w:rsid w:val="007F77BA"/>
    <w:rsid w:val="00800BF0"/>
    <w:rsid w:val="0080305F"/>
    <w:rsid w:val="008034FF"/>
    <w:rsid w:val="00803718"/>
    <w:rsid w:val="00805BFF"/>
    <w:rsid w:val="0080777B"/>
    <w:rsid w:val="008107EF"/>
    <w:rsid w:val="008113F8"/>
    <w:rsid w:val="00811655"/>
    <w:rsid w:val="00811979"/>
    <w:rsid w:val="0081347D"/>
    <w:rsid w:val="008141FF"/>
    <w:rsid w:val="00814A03"/>
    <w:rsid w:val="008155DB"/>
    <w:rsid w:val="00815F5A"/>
    <w:rsid w:val="00816CD0"/>
    <w:rsid w:val="00816D4B"/>
    <w:rsid w:val="00817DB3"/>
    <w:rsid w:val="00820CB8"/>
    <w:rsid w:val="0082118C"/>
    <w:rsid w:val="00821B27"/>
    <w:rsid w:val="008227FF"/>
    <w:rsid w:val="00822A3A"/>
    <w:rsid w:val="00824433"/>
    <w:rsid w:val="008247EF"/>
    <w:rsid w:val="0082548E"/>
    <w:rsid w:val="00825A0E"/>
    <w:rsid w:val="008268A6"/>
    <w:rsid w:val="00826FE2"/>
    <w:rsid w:val="008273CE"/>
    <w:rsid w:val="0082781C"/>
    <w:rsid w:val="0082792C"/>
    <w:rsid w:val="0083406E"/>
    <w:rsid w:val="00834836"/>
    <w:rsid w:val="008352AF"/>
    <w:rsid w:val="008379CD"/>
    <w:rsid w:val="00841460"/>
    <w:rsid w:val="00841C0E"/>
    <w:rsid w:val="00842E94"/>
    <w:rsid w:val="00843705"/>
    <w:rsid w:val="008437DF"/>
    <w:rsid w:val="00843A34"/>
    <w:rsid w:val="00844CDB"/>
    <w:rsid w:val="0084582D"/>
    <w:rsid w:val="00846671"/>
    <w:rsid w:val="00846C01"/>
    <w:rsid w:val="0084781D"/>
    <w:rsid w:val="0085053E"/>
    <w:rsid w:val="008505A6"/>
    <w:rsid w:val="008510FE"/>
    <w:rsid w:val="00851A66"/>
    <w:rsid w:val="00851F74"/>
    <w:rsid w:val="008523D9"/>
    <w:rsid w:val="00852FD8"/>
    <w:rsid w:val="00853911"/>
    <w:rsid w:val="00853A03"/>
    <w:rsid w:val="00853D6C"/>
    <w:rsid w:val="00854A16"/>
    <w:rsid w:val="00857A88"/>
    <w:rsid w:val="00862F0A"/>
    <w:rsid w:val="008636F7"/>
    <w:rsid w:val="00863C4A"/>
    <w:rsid w:val="00864680"/>
    <w:rsid w:val="008649F2"/>
    <w:rsid w:val="00866338"/>
    <w:rsid w:val="008663E8"/>
    <w:rsid w:val="00866B17"/>
    <w:rsid w:val="008715E4"/>
    <w:rsid w:val="00871CC4"/>
    <w:rsid w:val="00872244"/>
    <w:rsid w:val="00872EE6"/>
    <w:rsid w:val="0087331C"/>
    <w:rsid w:val="00873662"/>
    <w:rsid w:val="00875438"/>
    <w:rsid w:val="00875F49"/>
    <w:rsid w:val="00877303"/>
    <w:rsid w:val="008804BE"/>
    <w:rsid w:val="00880843"/>
    <w:rsid w:val="00880EC4"/>
    <w:rsid w:val="00881F08"/>
    <w:rsid w:val="0088249F"/>
    <w:rsid w:val="00883558"/>
    <w:rsid w:val="00884EA2"/>
    <w:rsid w:val="0088578B"/>
    <w:rsid w:val="00885942"/>
    <w:rsid w:val="00886729"/>
    <w:rsid w:val="00886A7E"/>
    <w:rsid w:val="00887AAA"/>
    <w:rsid w:val="008902A7"/>
    <w:rsid w:val="008903BF"/>
    <w:rsid w:val="00890794"/>
    <w:rsid w:val="00890DE5"/>
    <w:rsid w:val="00891D99"/>
    <w:rsid w:val="00892056"/>
    <w:rsid w:val="00892AD7"/>
    <w:rsid w:val="00892D2B"/>
    <w:rsid w:val="008943CC"/>
    <w:rsid w:val="00895213"/>
    <w:rsid w:val="00895BA8"/>
    <w:rsid w:val="008967F8"/>
    <w:rsid w:val="00897C51"/>
    <w:rsid w:val="00897F8F"/>
    <w:rsid w:val="008A05E1"/>
    <w:rsid w:val="008A0FC2"/>
    <w:rsid w:val="008A27E4"/>
    <w:rsid w:val="008A3216"/>
    <w:rsid w:val="008A37EE"/>
    <w:rsid w:val="008A5212"/>
    <w:rsid w:val="008B0562"/>
    <w:rsid w:val="008B07E6"/>
    <w:rsid w:val="008B0FCC"/>
    <w:rsid w:val="008B1297"/>
    <w:rsid w:val="008B2F85"/>
    <w:rsid w:val="008B46BE"/>
    <w:rsid w:val="008B5E26"/>
    <w:rsid w:val="008B5E49"/>
    <w:rsid w:val="008B680D"/>
    <w:rsid w:val="008B7DB3"/>
    <w:rsid w:val="008C29B1"/>
    <w:rsid w:val="008C4B32"/>
    <w:rsid w:val="008C56C9"/>
    <w:rsid w:val="008C6A1C"/>
    <w:rsid w:val="008C6EF5"/>
    <w:rsid w:val="008C7994"/>
    <w:rsid w:val="008D22C6"/>
    <w:rsid w:val="008D2FC8"/>
    <w:rsid w:val="008D477A"/>
    <w:rsid w:val="008D5C4A"/>
    <w:rsid w:val="008D7287"/>
    <w:rsid w:val="008E09F8"/>
    <w:rsid w:val="008E298B"/>
    <w:rsid w:val="008E3E09"/>
    <w:rsid w:val="008E3F8D"/>
    <w:rsid w:val="008E48E4"/>
    <w:rsid w:val="008E51F2"/>
    <w:rsid w:val="008E598C"/>
    <w:rsid w:val="008F1628"/>
    <w:rsid w:val="008F1958"/>
    <w:rsid w:val="008F1BCE"/>
    <w:rsid w:val="008F1C8F"/>
    <w:rsid w:val="008F1DC0"/>
    <w:rsid w:val="008F23EB"/>
    <w:rsid w:val="008F341C"/>
    <w:rsid w:val="008F3BE1"/>
    <w:rsid w:val="008F6062"/>
    <w:rsid w:val="008F7A2D"/>
    <w:rsid w:val="009004D0"/>
    <w:rsid w:val="00900B0C"/>
    <w:rsid w:val="0090248A"/>
    <w:rsid w:val="009043A0"/>
    <w:rsid w:val="00904B77"/>
    <w:rsid w:val="009059CA"/>
    <w:rsid w:val="0090607D"/>
    <w:rsid w:val="0090632D"/>
    <w:rsid w:val="009067BB"/>
    <w:rsid w:val="00907503"/>
    <w:rsid w:val="0090772D"/>
    <w:rsid w:val="00910940"/>
    <w:rsid w:val="00911412"/>
    <w:rsid w:val="009119BC"/>
    <w:rsid w:val="00912585"/>
    <w:rsid w:val="00914A38"/>
    <w:rsid w:val="009210BE"/>
    <w:rsid w:val="009243E8"/>
    <w:rsid w:val="00924F13"/>
    <w:rsid w:val="0092555D"/>
    <w:rsid w:val="00925848"/>
    <w:rsid w:val="00925867"/>
    <w:rsid w:val="00925B56"/>
    <w:rsid w:val="00925DAC"/>
    <w:rsid w:val="00926CA7"/>
    <w:rsid w:val="009273D8"/>
    <w:rsid w:val="00932D57"/>
    <w:rsid w:val="00932E3F"/>
    <w:rsid w:val="00933874"/>
    <w:rsid w:val="00935C6A"/>
    <w:rsid w:val="00935DCE"/>
    <w:rsid w:val="009367CD"/>
    <w:rsid w:val="009370E8"/>
    <w:rsid w:val="00937BCC"/>
    <w:rsid w:val="00940421"/>
    <w:rsid w:val="00940E88"/>
    <w:rsid w:val="00942E04"/>
    <w:rsid w:val="0094342C"/>
    <w:rsid w:val="00943E85"/>
    <w:rsid w:val="00945A69"/>
    <w:rsid w:val="00946EAB"/>
    <w:rsid w:val="0094715C"/>
    <w:rsid w:val="0094770B"/>
    <w:rsid w:val="009509F8"/>
    <w:rsid w:val="00950F5E"/>
    <w:rsid w:val="009510E5"/>
    <w:rsid w:val="00951145"/>
    <w:rsid w:val="00951C56"/>
    <w:rsid w:val="0095225A"/>
    <w:rsid w:val="00952B9D"/>
    <w:rsid w:val="00952CFF"/>
    <w:rsid w:val="00952EC4"/>
    <w:rsid w:val="00953B51"/>
    <w:rsid w:val="00953BE8"/>
    <w:rsid w:val="009554A7"/>
    <w:rsid w:val="00955533"/>
    <w:rsid w:val="00955C07"/>
    <w:rsid w:val="009560A1"/>
    <w:rsid w:val="009565F8"/>
    <w:rsid w:val="009577E5"/>
    <w:rsid w:val="0096077A"/>
    <w:rsid w:val="0096077C"/>
    <w:rsid w:val="009608B7"/>
    <w:rsid w:val="00960F91"/>
    <w:rsid w:val="009616D8"/>
    <w:rsid w:val="00961981"/>
    <w:rsid w:val="00963612"/>
    <w:rsid w:val="0096369D"/>
    <w:rsid w:val="00964173"/>
    <w:rsid w:val="009647CD"/>
    <w:rsid w:val="009652CB"/>
    <w:rsid w:val="0096634D"/>
    <w:rsid w:val="00966568"/>
    <w:rsid w:val="00966719"/>
    <w:rsid w:val="00966FC8"/>
    <w:rsid w:val="00967521"/>
    <w:rsid w:val="00967B2C"/>
    <w:rsid w:val="00970824"/>
    <w:rsid w:val="00970E3B"/>
    <w:rsid w:val="0097209F"/>
    <w:rsid w:val="00974C01"/>
    <w:rsid w:val="00974D66"/>
    <w:rsid w:val="00975B9F"/>
    <w:rsid w:val="0097791D"/>
    <w:rsid w:val="00980711"/>
    <w:rsid w:val="00980950"/>
    <w:rsid w:val="00980CB1"/>
    <w:rsid w:val="009840B7"/>
    <w:rsid w:val="00987E3F"/>
    <w:rsid w:val="0099138B"/>
    <w:rsid w:val="00991486"/>
    <w:rsid w:val="009928FF"/>
    <w:rsid w:val="00992BB6"/>
    <w:rsid w:val="009931DD"/>
    <w:rsid w:val="009950CE"/>
    <w:rsid w:val="00996C89"/>
    <w:rsid w:val="00997330"/>
    <w:rsid w:val="009A1A67"/>
    <w:rsid w:val="009A2876"/>
    <w:rsid w:val="009A43C0"/>
    <w:rsid w:val="009A4562"/>
    <w:rsid w:val="009A46D0"/>
    <w:rsid w:val="009A4E39"/>
    <w:rsid w:val="009A5ACB"/>
    <w:rsid w:val="009A5E09"/>
    <w:rsid w:val="009A5FBA"/>
    <w:rsid w:val="009A70D8"/>
    <w:rsid w:val="009A7876"/>
    <w:rsid w:val="009A7B6A"/>
    <w:rsid w:val="009A7C84"/>
    <w:rsid w:val="009B0924"/>
    <w:rsid w:val="009B097E"/>
    <w:rsid w:val="009B09D5"/>
    <w:rsid w:val="009B0C36"/>
    <w:rsid w:val="009B198D"/>
    <w:rsid w:val="009B1B51"/>
    <w:rsid w:val="009B50FC"/>
    <w:rsid w:val="009B65C3"/>
    <w:rsid w:val="009B6B41"/>
    <w:rsid w:val="009B73AB"/>
    <w:rsid w:val="009B74FF"/>
    <w:rsid w:val="009C011F"/>
    <w:rsid w:val="009C083E"/>
    <w:rsid w:val="009C0C83"/>
    <w:rsid w:val="009C14C9"/>
    <w:rsid w:val="009C1A6A"/>
    <w:rsid w:val="009C1EC8"/>
    <w:rsid w:val="009C24E9"/>
    <w:rsid w:val="009C28BC"/>
    <w:rsid w:val="009C39FC"/>
    <w:rsid w:val="009C47FF"/>
    <w:rsid w:val="009C5067"/>
    <w:rsid w:val="009C5352"/>
    <w:rsid w:val="009C588F"/>
    <w:rsid w:val="009C5E26"/>
    <w:rsid w:val="009C6655"/>
    <w:rsid w:val="009D199A"/>
    <w:rsid w:val="009D26B3"/>
    <w:rsid w:val="009D3593"/>
    <w:rsid w:val="009D3B67"/>
    <w:rsid w:val="009D51B2"/>
    <w:rsid w:val="009D6831"/>
    <w:rsid w:val="009D76B6"/>
    <w:rsid w:val="009D7764"/>
    <w:rsid w:val="009E08B7"/>
    <w:rsid w:val="009E1350"/>
    <w:rsid w:val="009E419F"/>
    <w:rsid w:val="009E46A0"/>
    <w:rsid w:val="009E585D"/>
    <w:rsid w:val="009E5867"/>
    <w:rsid w:val="009E66E1"/>
    <w:rsid w:val="009E7424"/>
    <w:rsid w:val="009E769A"/>
    <w:rsid w:val="009F0C1A"/>
    <w:rsid w:val="009F158A"/>
    <w:rsid w:val="009F19BE"/>
    <w:rsid w:val="009F19D8"/>
    <w:rsid w:val="009F1A75"/>
    <w:rsid w:val="009F2083"/>
    <w:rsid w:val="009F25DC"/>
    <w:rsid w:val="009F2734"/>
    <w:rsid w:val="009F3986"/>
    <w:rsid w:val="009F3FA9"/>
    <w:rsid w:val="009F4055"/>
    <w:rsid w:val="009F5305"/>
    <w:rsid w:val="009F565D"/>
    <w:rsid w:val="009F5A35"/>
    <w:rsid w:val="009F7C4C"/>
    <w:rsid w:val="009F7C6B"/>
    <w:rsid w:val="00A00185"/>
    <w:rsid w:val="00A003DE"/>
    <w:rsid w:val="00A0051C"/>
    <w:rsid w:val="00A01E3A"/>
    <w:rsid w:val="00A02798"/>
    <w:rsid w:val="00A03454"/>
    <w:rsid w:val="00A039BF"/>
    <w:rsid w:val="00A04168"/>
    <w:rsid w:val="00A04572"/>
    <w:rsid w:val="00A066A5"/>
    <w:rsid w:val="00A06FAC"/>
    <w:rsid w:val="00A070E9"/>
    <w:rsid w:val="00A07375"/>
    <w:rsid w:val="00A07396"/>
    <w:rsid w:val="00A076D7"/>
    <w:rsid w:val="00A10AC2"/>
    <w:rsid w:val="00A10BB6"/>
    <w:rsid w:val="00A11124"/>
    <w:rsid w:val="00A11514"/>
    <w:rsid w:val="00A11599"/>
    <w:rsid w:val="00A1313D"/>
    <w:rsid w:val="00A13446"/>
    <w:rsid w:val="00A13E28"/>
    <w:rsid w:val="00A15548"/>
    <w:rsid w:val="00A15D6E"/>
    <w:rsid w:val="00A16132"/>
    <w:rsid w:val="00A166D1"/>
    <w:rsid w:val="00A17334"/>
    <w:rsid w:val="00A17C93"/>
    <w:rsid w:val="00A203EE"/>
    <w:rsid w:val="00A220FB"/>
    <w:rsid w:val="00A22360"/>
    <w:rsid w:val="00A2286E"/>
    <w:rsid w:val="00A229D6"/>
    <w:rsid w:val="00A23D5F"/>
    <w:rsid w:val="00A24BA2"/>
    <w:rsid w:val="00A24F4E"/>
    <w:rsid w:val="00A2674D"/>
    <w:rsid w:val="00A26780"/>
    <w:rsid w:val="00A27B33"/>
    <w:rsid w:val="00A31AB8"/>
    <w:rsid w:val="00A3369E"/>
    <w:rsid w:val="00A346F1"/>
    <w:rsid w:val="00A35748"/>
    <w:rsid w:val="00A35D88"/>
    <w:rsid w:val="00A35ED0"/>
    <w:rsid w:val="00A3637C"/>
    <w:rsid w:val="00A36D3C"/>
    <w:rsid w:val="00A36ED3"/>
    <w:rsid w:val="00A37349"/>
    <w:rsid w:val="00A37F53"/>
    <w:rsid w:val="00A37FB3"/>
    <w:rsid w:val="00A40885"/>
    <w:rsid w:val="00A40AD7"/>
    <w:rsid w:val="00A438DD"/>
    <w:rsid w:val="00A46E52"/>
    <w:rsid w:val="00A46FA4"/>
    <w:rsid w:val="00A47E24"/>
    <w:rsid w:val="00A50F01"/>
    <w:rsid w:val="00A519F2"/>
    <w:rsid w:val="00A51EF2"/>
    <w:rsid w:val="00A52166"/>
    <w:rsid w:val="00A523E0"/>
    <w:rsid w:val="00A52A81"/>
    <w:rsid w:val="00A53BC7"/>
    <w:rsid w:val="00A556C7"/>
    <w:rsid w:val="00A565E7"/>
    <w:rsid w:val="00A56AE6"/>
    <w:rsid w:val="00A57026"/>
    <w:rsid w:val="00A57F34"/>
    <w:rsid w:val="00A604EE"/>
    <w:rsid w:val="00A607D7"/>
    <w:rsid w:val="00A61BAF"/>
    <w:rsid w:val="00A62348"/>
    <w:rsid w:val="00A6340C"/>
    <w:rsid w:val="00A63619"/>
    <w:rsid w:val="00A63D2E"/>
    <w:rsid w:val="00A64997"/>
    <w:rsid w:val="00A655BD"/>
    <w:rsid w:val="00A66673"/>
    <w:rsid w:val="00A66F7A"/>
    <w:rsid w:val="00A67160"/>
    <w:rsid w:val="00A705BB"/>
    <w:rsid w:val="00A7074C"/>
    <w:rsid w:val="00A708D2"/>
    <w:rsid w:val="00A70CF7"/>
    <w:rsid w:val="00A7292B"/>
    <w:rsid w:val="00A72FCC"/>
    <w:rsid w:val="00A80264"/>
    <w:rsid w:val="00A8031E"/>
    <w:rsid w:val="00A80610"/>
    <w:rsid w:val="00A81090"/>
    <w:rsid w:val="00A8125E"/>
    <w:rsid w:val="00A81945"/>
    <w:rsid w:val="00A820E0"/>
    <w:rsid w:val="00A8264A"/>
    <w:rsid w:val="00A849CC"/>
    <w:rsid w:val="00A86938"/>
    <w:rsid w:val="00A87E14"/>
    <w:rsid w:val="00A90046"/>
    <w:rsid w:val="00A905E0"/>
    <w:rsid w:val="00A9109D"/>
    <w:rsid w:val="00A91A2B"/>
    <w:rsid w:val="00A93B23"/>
    <w:rsid w:val="00A946D8"/>
    <w:rsid w:val="00A9582C"/>
    <w:rsid w:val="00A96575"/>
    <w:rsid w:val="00A96602"/>
    <w:rsid w:val="00A96850"/>
    <w:rsid w:val="00A96C01"/>
    <w:rsid w:val="00AA173B"/>
    <w:rsid w:val="00AA25C0"/>
    <w:rsid w:val="00AA310B"/>
    <w:rsid w:val="00AA6704"/>
    <w:rsid w:val="00AA70A0"/>
    <w:rsid w:val="00AA760B"/>
    <w:rsid w:val="00AA7B16"/>
    <w:rsid w:val="00AA7E1A"/>
    <w:rsid w:val="00AB0849"/>
    <w:rsid w:val="00AB1D07"/>
    <w:rsid w:val="00AB20F2"/>
    <w:rsid w:val="00AB3CEA"/>
    <w:rsid w:val="00AB469C"/>
    <w:rsid w:val="00AB5695"/>
    <w:rsid w:val="00AB66A0"/>
    <w:rsid w:val="00AB6EB1"/>
    <w:rsid w:val="00AB757C"/>
    <w:rsid w:val="00AB7DB0"/>
    <w:rsid w:val="00AC0657"/>
    <w:rsid w:val="00AC1362"/>
    <w:rsid w:val="00AC2A97"/>
    <w:rsid w:val="00AC2FE9"/>
    <w:rsid w:val="00AC3952"/>
    <w:rsid w:val="00AC43A0"/>
    <w:rsid w:val="00AC5087"/>
    <w:rsid w:val="00AC6D1E"/>
    <w:rsid w:val="00AC7517"/>
    <w:rsid w:val="00AD01B1"/>
    <w:rsid w:val="00AD1DE7"/>
    <w:rsid w:val="00AD222A"/>
    <w:rsid w:val="00AD2EDF"/>
    <w:rsid w:val="00AD3316"/>
    <w:rsid w:val="00AD3D22"/>
    <w:rsid w:val="00AD4E74"/>
    <w:rsid w:val="00AD566E"/>
    <w:rsid w:val="00AD674F"/>
    <w:rsid w:val="00AD6C70"/>
    <w:rsid w:val="00AD6F30"/>
    <w:rsid w:val="00AD6F60"/>
    <w:rsid w:val="00AE0488"/>
    <w:rsid w:val="00AE1B06"/>
    <w:rsid w:val="00AE1B7E"/>
    <w:rsid w:val="00AE1C23"/>
    <w:rsid w:val="00AE3FAA"/>
    <w:rsid w:val="00AE3FCE"/>
    <w:rsid w:val="00AE5186"/>
    <w:rsid w:val="00AE7971"/>
    <w:rsid w:val="00AE7CFF"/>
    <w:rsid w:val="00AF0C6C"/>
    <w:rsid w:val="00AF0F9E"/>
    <w:rsid w:val="00AF208F"/>
    <w:rsid w:val="00AF325E"/>
    <w:rsid w:val="00AF3707"/>
    <w:rsid w:val="00AF41FA"/>
    <w:rsid w:val="00AF521B"/>
    <w:rsid w:val="00AF5DD1"/>
    <w:rsid w:val="00AF66C8"/>
    <w:rsid w:val="00AF6CD7"/>
    <w:rsid w:val="00AF7E93"/>
    <w:rsid w:val="00AF7FAF"/>
    <w:rsid w:val="00B00125"/>
    <w:rsid w:val="00B00C7E"/>
    <w:rsid w:val="00B00FB4"/>
    <w:rsid w:val="00B01DDF"/>
    <w:rsid w:val="00B02C56"/>
    <w:rsid w:val="00B035AD"/>
    <w:rsid w:val="00B04DEF"/>
    <w:rsid w:val="00B0551A"/>
    <w:rsid w:val="00B07012"/>
    <w:rsid w:val="00B07642"/>
    <w:rsid w:val="00B07772"/>
    <w:rsid w:val="00B1158C"/>
    <w:rsid w:val="00B11CC3"/>
    <w:rsid w:val="00B125D2"/>
    <w:rsid w:val="00B15720"/>
    <w:rsid w:val="00B16290"/>
    <w:rsid w:val="00B1679F"/>
    <w:rsid w:val="00B17C97"/>
    <w:rsid w:val="00B17FE2"/>
    <w:rsid w:val="00B201A7"/>
    <w:rsid w:val="00B20A0B"/>
    <w:rsid w:val="00B20B55"/>
    <w:rsid w:val="00B2312C"/>
    <w:rsid w:val="00B2681F"/>
    <w:rsid w:val="00B26AE6"/>
    <w:rsid w:val="00B26B90"/>
    <w:rsid w:val="00B27063"/>
    <w:rsid w:val="00B27196"/>
    <w:rsid w:val="00B27CD6"/>
    <w:rsid w:val="00B30D70"/>
    <w:rsid w:val="00B313D4"/>
    <w:rsid w:val="00B31F2E"/>
    <w:rsid w:val="00B37F20"/>
    <w:rsid w:val="00B41BE1"/>
    <w:rsid w:val="00B422CB"/>
    <w:rsid w:val="00B43320"/>
    <w:rsid w:val="00B43486"/>
    <w:rsid w:val="00B44554"/>
    <w:rsid w:val="00B452B9"/>
    <w:rsid w:val="00B46715"/>
    <w:rsid w:val="00B46A03"/>
    <w:rsid w:val="00B47D62"/>
    <w:rsid w:val="00B51F1C"/>
    <w:rsid w:val="00B52EA5"/>
    <w:rsid w:val="00B5311F"/>
    <w:rsid w:val="00B531CC"/>
    <w:rsid w:val="00B538C0"/>
    <w:rsid w:val="00B53B68"/>
    <w:rsid w:val="00B53C82"/>
    <w:rsid w:val="00B54478"/>
    <w:rsid w:val="00B55260"/>
    <w:rsid w:val="00B553E8"/>
    <w:rsid w:val="00B555B3"/>
    <w:rsid w:val="00B5587B"/>
    <w:rsid w:val="00B55D47"/>
    <w:rsid w:val="00B55FAF"/>
    <w:rsid w:val="00B57113"/>
    <w:rsid w:val="00B5778E"/>
    <w:rsid w:val="00B602A2"/>
    <w:rsid w:val="00B6341E"/>
    <w:rsid w:val="00B6484C"/>
    <w:rsid w:val="00B64D46"/>
    <w:rsid w:val="00B65F2C"/>
    <w:rsid w:val="00B668A4"/>
    <w:rsid w:val="00B66F50"/>
    <w:rsid w:val="00B71612"/>
    <w:rsid w:val="00B71EA9"/>
    <w:rsid w:val="00B730DF"/>
    <w:rsid w:val="00B73173"/>
    <w:rsid w:val="00B733D0"/>
    <w:rsid w:val="00B75599"/>
    <w:rsid w:val="00B75EF0"/>
    <w:rsid w:val="00B76910"/>
    <w:rsid w:val="00B76B53"/>
    <w:rsid w:val="00B774F6"/>
    <w:rsid w:val="00B77677"/>
    <w:rsid w:val="00B806A7"/>
    <w:rsid w:val="00B80FC8"/>
    <w:rsid w:val="00B82048"/>
    <w:rsid w:val="00B82184"/>
    <w:rsid w:val="00B83E45"/>
    <w:rsid w:val="00B85330"/>
    <w:rsid w:val="00B8533F"/>
    <w:rsid w:val="00B85864"/>
    <w:rsid w:val="00B858F6"/>
    <w:rsid w:val="00B863B2"/>
    <w:rsid w:val="00B87A7B"/>
    <w:rsid w:val="00B87AAD"/>
    <w:rsid w:val="00B90170"/>
    <w:rsid w:val="00B90487"/>
    <w:rsid w:val="00B9076C"/>
    <w:rsid w:val="00B910CB"/>
    <w:rsid w:val="00B92567"/>
    <w:rsid w:val="00B93C8D"/>
    <w:rsid w:val="00B94358"/>
    <w:rsid w:val="00B9523C"/>
    <w:rsid w:val="00B9526B"/>
    <w:rsid w:val="00B95C2B"/>
    <w:rsid w:val="00B95DA3"/>
    <w:rsid w:val="00B95FE3"/>
    <w:rsid w:val="00B9676D"/>
    <w:rsid w:val="00B97252"/>
    <w:rsid w:val="00BA2444"/>
    <w:rsid w:val="00BA248D"/>
    <w:rsid w:val="00BA3C7C"/>
    <w:rsid w:val="00BA4388"/>
    <w:rsid w:val="00BA4667"/>
    <w:rsid w:val="00BA4CD8"/>
    <w:rsid w:val="00BA61F5"/>
    <w:rsid w:val="00BA653F"/>
    <w:rsid w:val="00BA6801"/>
    <w:rsid w:val="00BA7AB5"/>
    <w:rsid w:val="00BA7BB5"/>
    <w:rsid w:val="00BB1063"/>
    <w:rsid w:val="00BB1797"/>
    <w:rsid w:val="00BB1980"/>
    <w:rsid w:val="00BB239D"/>
    <w:rsid w:val="00BB2832"/>
    <w:rsid w:val="00BB4634"/>
    <w:rsid w:val="00BB4C7B"/>
    <w:rsid w:val="00BB5A98"/>
    <w:rsid w:val="00BB5B30"/>
    <w:rsid w:val="00BB5FEF"/>
    <w:rsid w:val="00BB6A2E"/>
    <w:rsid w:val="00BB6C45"/>
    <w:rsid w:val="00BC0954"/>
    <w:rsid w:val="00BC1A0F"/>
    <w:rsid w:val="00BC1DCF"/>
    <w:rsid w:val="00BC4C12"/>
    <w:rsid w:val="00BC4E2D"/>
    <w:rsid w:val="00BC50EA"/>
    <w:rsid w:val="00BC5105"/>
    <w:rsid w:val="00BC5678"/>
    <w:rsid w:val="00BC57A3"/>
    <w:rsid w:val="00BC748C"/>
    <w:rsid w:val="00BD0078"/>
    <w:rsid w:val="00BD01CF"/>
    <w:rsid w:val="00BD13A3"/>
    <w:rsid w:val="00BD1607"/>
    <w:rsid w:val="00BD1694"/>
    <w:rsid w:val="00BD197E"/>
    <w:rsid w:val="00BD3EB0"/>
    <w:rsid w:val="00BD4E47"/>
    <w:rsid w:val="00BD5C17"/>
    <w:rsid w:val="00BD7379"/>
    <w:rsid w:val="00BD7F7A"/>
    <w:rsid w:val="00BE0BD0"/>
    <w:rsid w:val="00BE350A"/>
    <w:rsid w:val="00BE4571"/>
    <w:rsid w:val="00BE45A0"/>
    <w:rsid w:val="00BE50F2"/>
    <w:rsid w:val="00BE5D3A"/>
    <w:rsid w:val="00BE6522"/>
    <w:rsid w:val="00BF09E3"/>
    <w:rsid w:val="00BF0A1B"/>
    <w:rsid w:val="00BF0C64"/>
    <w:rsid w:val="00BF14B9"/>
    <w:rsid w:val="00BF2AA9"/>
    <w:rsid w:val="00BF40A0"/>
    <w:rsid w:val="00BF507A"/>
    <w:rsid w:val="00BF5441"/>
    <w:rsid w:val="00BF70FC"/>
    <w:rsid w:val="00BF74D6"/>
    <w:rsid w:val="00C00948"/>
    <w:rsid w:val="00C01D98"/>
    <w:rsid w:val="00C01F51"/>
    <w:rsid w:val="00C0262F"/>
    <w:rsid w:val="00C04A1F"/>
    <w:rsid w:val="00C054B1"/>
    <w:rsid w:val="00C05C52"/>
    <w:rsid w:val="00C05C98"/>
    <w:rsid w:val="00C05E2A"/>
    <w:rsid w:val="00C07ABA"/>
    <w:rsid w:val="00C1050E"/>
    <w:rsid w:val="00C10F19"/>
    <w:rsid w:val="00C10F85"/>
    <w:rsid w:val="00C11F7C"/>
    <w:rsid w:val="00C12364"/>
    <w:rsid w:val="00C125C9"/>
    <w:rsid w:val="00C13850"/>
    <w:rsid w:val="00C13C38"/>
    <w:rsid w:val="00C13C53"/>
    <w:rsid w:val="00C14B02"/>
    <w:rsid w:val="00C159AA"/>
    <w:rsid w:val="00C16982"/>
    <w:rsid w:val="00C16F68"/>
    <w:rsid w:val="00C1795A"/>
    <w:rsid w:val="00C20546"/>
    <w:rsid w:val="00C215CC"/>
    <w:rsid w:val="00C21951"/>
    <w:rsid w:val="00C224B1"/>
    <w:rsid w:val="00C22629"/>
    <w:rsid w:val="00C22C4A"/>
    <w:rsid w:val="00C23B6A"/>
    <w:rsid w:val="00C245FA"/>
    <w:rsid w:val="00C24CD1"/>
    <w:rsid w:val="00C25FA0"/>
    <w:rsid w:val="00C265E6"/>
    <w:rsid w:val="00C27578"/>
    <w:rsid w:val="00C303B8"/>
    <w:rsid w:val="00C37D0F"/>
    <w:rsid w:val="00C4119D"/>
    <w:rsid w:val="00C441DF"/>
    <w:rsid w:val="00C4605E"/>
    <w:rsid w:val="00C460F1"/>
    <w:rsid w:val="00C467DA"/>
    <w:rsid w:val="00C50290"/>
    <w:rsid w:val="00C50C8A"/>
    <w:rsid w:val="00C51C63"/>
    <w:rsid w:val="00C51D44"/>
    <w:rsid w:val="00C52262"/>
    <w:rsid w:val="00C52E2D"/>
    <w:rsid w:val="00C52F3D"/>
    <w:rsid w:val="00C53CE6"/>
    <w:rsid w:val="00C54700"/>
    <w:rsid w:val="00C54726"/>
    <w:rsid w:val="00C553AE"/>
    <w:rsid w:val="00C56267"/>
    <w:rsid w:val="00C575B0"/>
    <w:rsid w:val="00C60B81"/>
    <w:rsid w:val="00C6137C"/>
    <w:rsid w:val="00C61750"/>
    <w:rsid w:val="00C61FB1"/>
    <w:rsid w:val="00C632E8"/>
    <w:rsid w:val="00C65586"/>
    <w:rsid w:val="00C65591"/>
    <w:rsid w:val="00C66856"/>
    <w:rsid w:val="00C67028"/>
    <w:rsid w:val="00C71895"/>
    <w:rsid w:val="00C734A8"/>
    <w:rsid w:val="00C73592"/>
    <w:rsid w:val="00C73835"/>
    <w:rsid w:val="00C75767"/>
    <w:rsid w:val="00C75CA5"/>
    <w:rsid w:val="00C76642"/>
    <w:rsid w:val="00C766B4"/>
    <w:rsid w:val="00C77AEA"/>
    <w:rsid w:val="00C82A5E"/>
    <w:rsid w:val="00C83CA3"/>
    <w:rsid w:val="00C8678F"/>
    <w:rsid w:val="00C86FCD"/>
    <w:rsid w:val="00C87B11"/>
    <w:rsid w:val="00C87EF9"/>
    <w:rsid w:val="00C90922"/>
    <w:rsid w:val="00C91F4B"/>
    <w:rsid w:val="00C92746"/>
    <w:rsid w:val="00C93475"/>
    <w:rsid w:val="00C946BE"/>
    <w:rsid w:val="00C9743F"/>
    <w:rsid w:val="00C9748A"/>
    <w:rsid w:val="00C97990"/>
    <w:rsid w:val="00C97AF3"/>
    <w:rsid w:val="00C97C77"/>
    <w:rsid w:val="00CA0165"/>
    <w:rsid w:val="00CA26CC"/>
    <w:rsid w:val="00CA3ED5"/>
    <w:rsid w:val="00CA443F"/>
    <w:rsid w:val="00CA7209"/>
    <w:rsid w:val="00CA7977"/>
    <w:rsid w:val="00CB0079"/>
    <w:rsid w:val="00CB0211"/>
    <w:rsid w:val="00CB3A9C"/>
    <w:rsid w:val="00CB590D"/>
    <w:rsid w:val="00CB6A3B"/>
    <w:rsid w:val="00CB7D78"/>
    <w:rsid w:val="00CC09B9"/>
    <w:rsid w:val="00CC0A84"/>
    <w:rsid w:val="00CC1372"/>
    <w:rsid w:val="00CC2695"/>
    <w:rsid w:val="00CC2BC4"/>
    <w:rsid w:val="00CC2C08"/>
    <w:rsid w:val="00CC35BB"/>
    <w:rsid w:val="00CC35F1"/>
    <w:rsid w:val="00CC4330"/>
    <w:rsid w:val="00CC5299"/>
    <w:rsid w:val="00CC57AC"/>
    <w:rsid w:val="00CC594F"/>
    <w:rsid w:val="00CC6B63"/>
    <w:rsid w:val="00CC7F96"/>
    <w:rsid w:val="00CD0379"/>
    <w:rsid w:val="00CD0B69"/>
    <w:rsid w:val="00CD0C54"/>
    <w:rsid w:val="00CD144C"/>
    <w:rsid w:val="00CD2709"/>
    <w:rsid w:val="00CD27E8"/>
    <w:rsid w:val="00CD28C9"/>
    <w:rsid w:val="00CD437C"/>
    <w:rsid w:val="00CD4AB4"/>
    <w:rsid w:val="00CE1FE0"/>
    <w:rsid w:val="00CE2E18"/>
    <w:rsid w:val="00CE4F9C"/>
    <w:rsid w:val="00CE5E5C"/>
    <w:rsid w:val="00CE6286"/>
    <w:rsid w:val="00CE6945"/>
    <w:rsid w:val="00CE7A14"/>
    <w:rsid w:val="00CE7C08"/>
    <w:rsid w:val="00CE7ECD"/>
    <w:rsid w:val="00CF069D"/>
    <w:rsid w:val="00CF15C6"/>
    <w:rsid w:val="00CF2118"/>
    <w:rsid w:val="00CF22B4"/>
    <w:rsid w:val="00CF27F4"/>
    <w:rsid w:val="00CF2F1D"/>
    <w:rsid w:val="00CF70A7"/>
    <w:rsid w:val="00D00481"/>
    <w:rsid w:val="00D00B20"/>
    <w:rsid w:val="00D016EC"/>
    <w:rsid w:val="00D027D9"/>
    <w:rsid w:val="00D02B64"/>
    <w:rsid w:val="00D03F6E"/>
    <w:rsid w:val="00D04864"/>
    <w:rsid w:val="00D04AA7"/>
    <w:rsid w:val="00D0597C"/>
    <w:rsid w:val="00D0628D"/>
    <w:rsid w:val="00D0631D"/>
    <w:rsid w:val="00D07995"/>
    <w:rsid w:val="00D07FF4"/>
    <w:rsid w:val="00D10140"/>
    <w:rsid w:val="00D10B5B"/>
    <w:rsid w:val="00D114C4"/>
    <w:rsid w:val="00D1209A"/>
    <w:rsid w:val="00D13051"/>
    <w:rsid w:val="00D13416"/>
    <w:rsid w:val="00D15B06"/>
    <w:rsid w:val="00D16B23"/>
    <w:rsid w:val="00D17CCD"/>
    <w:rsid w:val="00D17D87"/>
    <w:rsid w:val="00D20702"/>
    <w:rsid w:val="00D20957"/>
    <w:rsid w:val="00D20F4E"/>
    <w:rsid w:val="00D223DD"/>
    <w:rsid w:val="00D23B1E"/>
    <w:rsid w:val="00D23ED2"/>
    <w:rsid w:val="00D25808"/>
    <w:rsid w:val="00D27EA9"/>
    <w:rsid w:val="00D3178F"/>
    <w:rsid w:val="00D318BC"/>
    <w:rsid w:val="00D318C8"/>
    <w:rsid w:val="00D31E2E"/>
    <w:rsid w:val="00D328F4"/>
    <w:rsid w:val="00D32A31"/>
    <w:rsid w:val="00D32A4E"/>
    <w:rsid w:val="00D33245"/>
    <w:rsid w:val="00D3476F"/>
    <w:rsid w:val="00D40114"/>
    <w:rsid w:val="00D4027F"/>
    <w:rsid w:val="00D409EB"/>
    <w:rsid w:val="00D40C2B"/>
    <w:rsid w:val="00D4167B"/>
    <w:rsid w:val="00D41737"/>
    <w:rsid w:val="00D41D52"/>
    <w:rsid w:val="00D41FE9"/>
    <w:rsid w:val="00D43271"/>
    <w:rsid w:val="00D442CA"/>
    <w:rsid w:val="00D44D03"/>
    <w:rsid w:val="00D44E8C"/>
    <w:rsid w:val="00D46DD4"/>
    <w:rsid w:val="00D50BF2"/>
    <w:rsid w:val="00D50FB2"/>
    <w:rsid w:val="00D5178D"/>
    <w:rsid w:val="00D51EBB"/>
    <w:rsid w:val="00D52926"/>
    <w:rsid w:val="00D53006"/>
    <w:rsid w:val="00D53015"/>
    <w:rsid w:val="00D53E7A"/>
    <w:rsid w:val="00D54660"/>
    <w:rsid w:val="00D5566B"/>
    <w:rsid w:val="00D558A6"/>
    <w:rsid w:val="00D56119"/>
    <w:rsid w:val="00D567F5"/>
    <w:rsid w:val="00D56D43"/>
    <w:rsid w:val="00D6100E"/>
    <w:rsid w:val="00D632D6"/>
    <w:rsid w:val="00D6351D"/>
    <w:rsid w:val="00D6362F"/>
    <w:rsid w:val="00D64A11"/>
    <w:rsid w:val="00D64CDE"/>
    <w:rsid w:val="00D65793"/>
    <w:rsid w:val="00D657FC"/>
    <w:rsid w:val="00D67807"/>
    <w:rsid w:val="00D67B60"/>
    <w:rsid w:val="00D732C3"/>
    <w:rsid w:val="00D7461C"/>
    <w:rsid w:val="00D7765E"/>
    <w:rsid w:val="00D8037B"/>
    <w:rsid w:val="00D81DE2"/>
    <w:rsid w:val="00D83D9A"/>
    <w:rsid w:val="00D853FB"/>
    <w:rsid w:val="00D85994"/>
    <w:rsid w:val="00D85B3A"/>
    <w:rsid w:val="00D87D55"/>
    <w:rsid w:val="00D90377"/>
    <w:rsid w:val="00D908BC"/>
    <w:rsid w:val="00D90D22"/>
    <w:rsid w:val="00D92A3E"/>
    <w:rsid w:val="00D94D89"/>
    <w:rsid w:val="00D95014"/>
    <w:rsid w:val="00D951A9"/>
    <w:rsid w:val="00D95285"/>
    <w:rsid w:val="00D95B05"/>
    <w:rsid w:val="00D97529"/>
    <w:rsid w:val="00D97E95"/>
    <w:rsid w:val="00DA172C"/>
    <w:rsid w:val="00DA2264"/>
    <w:rsid w:val="00DA26F7"/>
    <w:rsid w:val="00DA3D7B"/>
    <w:rsid w:val="00DA3F13"/>
    <w:rsid w:val="00DA560E"/>
    <w:rsid w:val="00DA5B91"/>
    <w:rsid w:val="00DA7083"/>
    <w:rsid w:val="00DA710C"/>
    <w:rsid w:val="00DA7144"/>
    <w:rsid w:val="00DA7713"/>
    <w:rsid w:val="00DB16F5"/>
    <w:rsid w:val="00DB19DB"/>
    <w:rsid w:val="00DB1ED5"/>
    <w:rsid w:val="00DB20CB"/>
    <w:rsid w:val="00DB2271"/>
    <w:rsid w:val="00DB3699"/>
    <w:rsid w:val="00DB5C08"/>
    <w:rsid w:val="00DB5F14"/>
    <w:rsid w:val="00DB67DA"/>
    <w:rsid w:val="00DB6C5F"/>
    <w:rsid w:val="00DB7C3F"/>
    <w:rsid w:val="00DC1638"/>
    <w:rsid w:val="00DC2833"/>
    <w:rsid w:val="00DC3D02"/>
    <w:rsid w:val="00DC6481"/>
    <w:rsid w:val="00DC6A93"/>
    <w:rsid w:val="00DC7F65"/>
    <w:rsid w:val="00DD155B"/>
    <w:rsid w:val="00DD286E"/>
    <w:rsid w:val="00DD28D7"/>
    <w:rsid w:val="00DD2F92"/>
    <w:rsid w:val="00DD3D4F"/>
    <w:rsid w:val="00DD4D3F"/>
    <w:rsid w:val="00DD4D86"/>
    <w:rsid w:val="00DD5459"/>
    <w:rsid w:val="00DD79E7"/>
    <w:rsid w:val="00DE0255"/>
    <w:rsid w:val="00DE0887"/>
    <w:rsid w:val="00DE096A"/>
    <w:rsid w:val="00DE12D3"/>
    <w:rsid w:val="00DE2763"/>
    <w:rsid w:val="00DE35EB"/>
    <w:rsid w:val="00DE3B0E"/>
    <w:rsid w:val="00DE3DF8"/>
    <w:rsid w:val="00DE5146"/>
    <w:rsid w:val="00DE5970"/>
    <w:rsid w:val="00DE5C10"/>
    <w:rsid w:val="00DE61B6"/>
    <w:rsid w:val="00DE6CD5"/>
    <w:rsid w:val="00DE76B4"/>
    <w:rsid w:val="00DE788D"/>
    <w:rsid w:val="00DE7897"/>
    <w:rsid w:val="00DE78CF"/>
    <w:rsid w:val="00DF02B7"/>
    <w:rsid w:val="00DF0A2E"/>
    <w:rsid w:val="00DF0C78"/>
    <w:rsid w:val="00DF18CB"/>
    <w:rsid w:val="00DF1BD1"/>
    <w:rsid w:val="00DF2AC4"/>
    <w:rsid w:val="00DF33A6"/>
    <w:rsid w:val="00DF377D"/>
    <w:rsid w:val="00DF3B7C"/>
    <w:rsid w:val="00DF3E70"/>
    <w:rsid w:val="00DF5EEC"/>
    <w:rsid w:val="00DF755F"/>
    <w:rsid w:val="00E00B99"/>
    <w:rsid w:val="00E01BC2"/>
    <w:rsid w:val="00E02A3D"/>
    <w:rsid w:val="00E03DD1"/>
    <w:rsid w:val="00E042AD"/>
    <w:rsid w:val="00E07F1A"/>
    <w:rsid w:val="00E10EDF"/>
    <w:rsid w:val="00E11DF3"/>
    <w:rsid w:val="00E12349"/>
    <w:rsid w:val="00E16C42"/>
    <w:rsid w:val="00E170F5"/>
    <w:rsid w:val="00E2073A"/>
    <w:rsid w:val="00E2187C"/>
    <w:rsid w:val="00E226EA"/>
    <w:rsid w:val="00E2438A"/>
    <w:rsid w:val="00E249F0"/>
    <w:rsid w:val="00E2543F"/>
    <w:rsid w:val="00E2612B"/>
    <w:rsid w:val="00E26268"/>
    <w:rsid w:val="00E266EB"/>
    <w:rsid w:val="00E270C3"/>
    <w:rsid w:val="00E2753D"/>
    <w:rsid w:val="00E27799"/>
    <w:rsid w:val="00E30435"/>
    <w:rsid w:val="00E30F67"/>
    <w:rsid w:val="00E32645"/>
    <w:rsid w:val="00E340DA"/>
    <w:rsid w:val="00E35FB6"/>
    <w:rsid w:val="00E368F9"/>
    <w:rsid w:val="00E37909"/>
    <w:rsid w:val="00E37FD7"/>
    <w:rsid w:val="00E41AC2"/>
    <w:rsid w:val="00E41B44"/>
    <w:rsid w:val="00E41FE8"/>
    <w:rsid w:val="00E42DC3"/>
    <w:rsid w:val="00E42F9B"/>
    <w:rsid w:val="00E4664B"/>
    <w:rsid w:val="00E50E57"/>
    <w:rsid w:val="00E51229"/>
    <w:rsid w:val="00E51416"/>
    <w:rsid w:val="00E5176A"/>
    <w:rsid w:val="00E524DE"/>
    <w:rsid w:val="00E52F60"/>
    <w:rsid w:val="00E53C7B"/>
    <w:rsid w:val="00E551CC"/>
    <w:rsid w:val="00E55610"/>
    <w:rsid w:val="00E562D0"/>
    <w:rsid w:val="00E567B6"/>
    <w:rsid w:val="00E56C06"/>
    <w:rsid w:val="00E57878"/>
    <w:rsid w:val="00E579B2"/>
    <w:rsid w:val="00E609BF"/>
    <w:rsid w:val="00E62328"/>
    <w:rsid w:val="00E626D8"/>
    <w:rsid w:val="00E67410"/>
    <w:rsid w:val="00E71640"/>
    <w:rsid w:val="00E71E36"/>
    <w:rsid w:val="00E71F32"/>
    <w:rsid w:val="00E73B1C"/>
    <w:rsid w:val="00E74315"/>
    <w:rsid w:val="00E74529"/>
    <w:rsid w:val="00E7474D"/>
    <w:rsid w:val="00E7532F"/>
    <w:rsid w:val="00E754A5"/>
    <w:rsid w:val="00E75AE8"/>
    <w:rsid w:val="00E75D11"/>
    <w:rsid w:val="00E75D44"/>
    <w:rsid w:val="00E75EA8"/>
    <w:rsid w:val="00E76621"/>
    <w:rsid w:val="00E809FA"/>
    <w:rsid w:val="00E80B51"/>
    <w:rsid w:val="00E81574"/>
    <w:rsid w:val="00E8347A"/>
    <w:rsid w:val="00E83F04"/>
    <w:rsid w:val="00E84BFB"/>
    <w:rsid w:val="00E85977"/>
    <w:rsid w:val="00E85C85"/>
    <w:rsid w:val="00E85E49"/>
    <w:rsid w:val="00E8738C"/>
    <w:rsid w:val="00E87B52"/>
    <w:rsid w:val="00E9010E"/>
    <w:rsid w:val="00E9176C"/>
    <w:rsid w:val="00E91C13"/>
    <w:rsid w:val="00E9216A"/>
    <w:rsid w:val="00E92435"/>
    <w:rsid w:val="00E928A3"/>
    <w:rsid w:val="00E931C4"/>
    <w:rsid w:val="00E95223"/>
    <w:rsid w:val="00E954DE"/>
    <w:rsid w:val="00E96419"/>
    <w:rsid w:val="00E965A2"/>
    <w:rsid w:val="00E97427"/>
    <w:rsid w:val="00E97A74"/>
    <w:rsid w:val="00EA0274"/>
    <w:rsid w:val="00EA479A"/>
    <w:rsid w:val="00EA507C"/>
    <w:rsid w:val="00EA6ADB"/>
    <w:rsid w:val="00EB2403"/>
    <w:rsid w:val="00EB3781"/>
    <w:rsid w:val="00EB3B90"/>
    <w:rsid w:val="00EB3C2A"/>
    <w:rsid w:val="00EB3D99"/>
    <w:rsid w:val="00EB4B00"/>
    <w:rsid w:val="00EB5E48"/>
    <w:rsid w:val="00EB66E5"/>
    <w:rsid w:val="00EB70FB"/>
    <w:rsid w:val="00EB7181"/>
    <w:rsid w:val="00EB7F82"/>
    <w:rsid w:val="00EC1424"/>
    <w:rsid w:val="00EC1915"/>
    <w:rsid w:val="00EC19F0"/>
    <w:rsid w:val="00EC1F06"/>
    <w:rsid w:val="00EC255F"/>
    <w:rsid w:val="00EC2714"/>
    <w:rsid w:val="00EC2D17"/>
    <w:rsid w:val="00EC3364"/>
    <w:rsid w:val="00EC39C7"/>
    <w:rsid w:val="00EC467C"/>
    <w:rsid w:val="00EC46A7"/>
    <w:rsid w:val="00EC47E6"/>
    <w:rsid w:val="00EC48E1"/>
    <w:rsid w:val="00EC565A"/>
    <w:rsid w:val="00EC5820"/>
    <w:rsid w:val="00EC5822"/>
    <w:rsid w:val="00EC61DE"/>
    <w:rsid w:val="00EC65A5"/>
    <w:rsid w:val="00ED13CD"/>
    <w:rsid w:val="00ED2EF8"/>
    <w:rsid w:val="00ED3467"/>
    <w:rsid w:val="00ED41F1"/>
    <w:rsid w:val="00ED4E16"/>
    <w:rsid w:val="00ED5A7A"/>
    <w:rsid w:val="00ED619B"/>
    <w:rsid w:val="00ED66E1"/>
    <w:rsid w:val="00ED67C6"/>
    <w:rsid w:val="00ED6924"/>
    <w:rsid w:val="00ED6C45"/>
    <w:rsid w:val="00ED7FCD"/>
    <w:rsid w:val="00EE0195"/>
    <w:rsid w:val="00EE0919"/>
    <w:rsid w:val="00EE0981"/>
    <w:rsid w:val="00EE0FEC"/>
    <w:rsid w:val="00EE1A06"/>
    <w:rsid w:val="00EE3423"/>
    <w:rsid w:val="00EE39D0"/>
    <w:rsid w:val="00EE42D8"/>
    <w:rsid w:val="00EE4EA5"/>
    <w:rsid w:val="00EE6913"/>
    <w:rsid w:val="00EE6989"/>
    <w:rsid w:val="00EE6D52"/>
    <w:rsid w:val="00EE777C"/>
    <w:rsid w:val="00EF2856"/>
    <w:rsid w:val="00EF3A07"/>
    <w:rsid w:val="00EF43FC"/>
    <w:rsid w:val="00EF4BFA"/>
    <w:rsid w:val="00EF59E5"/>
    <w:rsid w:val="00EF64FC"/>
    <w:rsid w:val="00EF79F4"/>
    <w:rsid w:val="00EF7C6D"/>
    <w:rsid w:val="00F01979"/>
    <w:rsid w:val="00F01C93"/>
    <w:rsid w:val="00F01FB1"/>
    <w:rsid w:val="00F02723"/>
    <w:rsid w:val="00F02841"/>
    <w:rsid w:val="00F02AE7"/>
    <w:rsid w:val="00F04118"/>
    <w:rsid w:val="00F056A0"/>
    <w:rsid w:val="00F056D1"/>
    <w:rsid w:val="00F05E55"/>
    <w:rsid w:val="00F10767"/>
    <w:rsid w:val="00F11774"/>
    <w:rsid w:val="00F1268B"/>
    <w:rsid w:val="00F13C4C"/>
    <w:rsid w:val="00F14342"/>
    <w:rsid w:val="00F14666"/>
    <w:rsid w:val="00F153EF"/>
    <w:rsid w:val="00F17E69"/>
    <w:rsid w:val="00F21E54"/>
    <w:rsid w:val="00F247CC"/>
    <w:rsid w:val="00F24FD2"/>
    <w:rsid w:val="00F25819"/>
    <w:rsid w:val="00F26A11"/>
    <w:rsid w:val="00F26B98"/>
    <w:rsid w:val="00F26BCB"/>
    <w:rsid w:val="00F32C31"/>
    <w:rsid w:val="00F32C96"/>
    <w:rsid w:val="00F331EE"/>
    <w:rsid w:val="00F33FAF"/>
    <w:rsid w:val="00F34083"/>
    <w:rsid w:val="00F35FB3"/>
    <w:rsid w:val="00F3600C"/>
    <w:rsid w:val="00F405E2"/>
    <w:rsid w:val="00F41123"/>
    <w:rsid w:val="00F41519"/>
    <w:rsid w:val="00F4440A"/>
    <w:rsid w:val="00F46636"/>
    <w:rsid w:val="00F470D8"/>
    <w:rsid w:val="00F508C5"/>
    <w:rsid w:val="00F54DD3"/>
    <w:rsid w:val="00F55A74"/>
    <w:rsid w:val="00F55C28"/>
    <w:rsid w:val="00F55EED"/>
    <w:rsid w:val="00F567FD"/>
    <w:rsid w:val="00F57249"/>
    <w:rsid w:val="00F60159"/>
    <w:rsid w:val="00F61206"/>
    <w:rsid w:val="00F61A9B"/>
    <w:rsid w:val="00F61AB5"/>
    <w:rsid w:val="00F61BBD"/>
    <w:rsid w:val="00F62043"/>
    <w:rsid w:val="00F623A6"/>
    <w:rsid w:val="00F62A7A"/>
    <w:rsid w:val="00F63072"/>
    <w:rsid w:val="00F638CF"/>
    <w:rsid w:val="00F648EC"/>
    <w:rsid w:val="00F64F43"/>
    <w:rsid w:val="00F6577B"/>
    <w:rsid w:val="00F669FF"/>
    <w:rsid w:val="00F66BC6"/>
    <w:rsid w:val="00F67CEA"/>
    <w:rsid w:val="00F67E9E"/>
    <w:rsid w:val="00F70633"/>
    <w:rsid w:val="00F712D1"/>
    <w:rsid w:val="00F71C42"/>
    <w:rsid w:val="00F7365E"/>
    <w:rsid w:val="00F74517"/>
    <w:rsid w:val="00F7497E"/>
    <w:rsid w:val="00F74C9B"/>
    <w:rsid w:val="00F752ED"/>
    <w:rsid w:val="00F7559C"/>
    <w:rsid w:val="00F75776"/>
    <w:rsid w:val="00F75AFF"/>
    <w:rsid w:val="00F80775"/>
    <w:rsid w:val="00F80BB0"/>
    <w:rsid w:val="00F80EE8"/>
    <w:rsid w:val="00F81DDB"/>
    <w:rsid w:val="00F821A1"/>
    <w:rsid w:val="00F82A3C"/>
    <w:rsid w:val="00F854BA"/>
    <w:rsid w:val="00F8631C"/>
    <w:rsid w:val="00F866EA"/>
    <w:rsid w:val="00F86B66"/>
    <w:rsid w:val="00F87598"/>
    <w:rsid w:val="00F877CC"/>
    <w:rsid w:val="00F87BB4"/>
    <w:rsid w:val="00F87C49"/>
    <w:rsid w:val="00F87DEF"/>
    <w:rsid w:val="00F900B8"/>
    <w:rsid w:val="00F90225"/>
    <w:rsid w:val="00F91A82"/>
    <w:rsid w:val="00F936A2"/>
    <w:rsid w:val="00F93A0D"/>
    <w:rsid w:val="00F93BD9"/>
    <w:rsid w:val="00F94547"/>
    <w:rsid w:val="00F948D6"/>
    <w:rsid w:val="00F9553E"/>
    <w:rsid w:val="00F95E50"/>
    <w:rsid w:val="00F96D06"/>
    <w:rsid w:val="00F9722B"/>
    <w:rsid w:val="00F97735"/>
    <w:rsid w:val="00FA01B7"/>
    <w:rsid w:val="00FA07B3"/>
    <w:rsid w:val="00FA13A6"/>
    <w:rsid w:val="00FA22C7"/>
    <w:rsid w:val="00FA29C0"/>
    <w:rsid w:val="00FA2F6F"/>
    <w:rsid w:val="00FA40E7"/>
    <w:rsid w:val="00FA60A5"/>
    <w:rsid w:val="00FA60A9"/>
    <w:rsid w:val="00FA6554"/>
    <w:rsid w:val="00FA6A83"/>
    <w:rsid w:val="00FB1D1F"/>
    <w:rsid w:val="00FB25F1"/>
    <w:rsid w:val="00FB2777"/>
    <w:rsid w:val="00FB2AF6"/>
    <w:rsid w:val="00FB3C93"/>
    <w:rsid w:val="00FB406D"/>
    <w:rsid w:val="00FB5194"/>
    <w:rsid w:val="00FB59EE"/>
    <w:rsid w:val="00FB6F74"/>
    <w:rsid w:val="00FB7238"/>
    <w:rsid w:val="00FB740B"/>
    <w:rsid w:val="00FB7592"/>
    <w:rsid w:val="00FB7653"/>
    <w:rsid w:val="00FC070C"/>
    <w:rsid w:val="00FC1635"/>
    <w:rsid w:val="00FC1E36"/>
    <w:rsid w:val="00FC391B"/>
    <w:rsid w:val="00FC3DBF"/>
    <w:rsid w:val="00FC4551"/>
    <w:rsid w:val="00FC4604"/>
    <w:rsid w:val="00FC72C1"/>
    <w:rsid w:val="00FC74EF"/>
    <w:rsid w:val="00FD015F"/>
    <w:rsid w:val="00FD1389"/>
    <w:rsid w:val="00FD1DC5"/>
    <w:rsid w:val="00FD2FE2"/>
    <w:rsid w:val="00FD4F0E"/>
    <w:rsid w:val="00FD5592"/>
    <w:rsid w:val="00FD56F4"/>
    <w:rsid w:val="00FD65E3"/>
    <w:rsid w:val="00FD6A7B"/>
    <w:rsid w:val="00FD7D1E"/>
    <w:rsid w:val="00FE237B"/>
    <w:rsid w:val="00FE35B9"/>
    <w:rsid w:val="00FE3683"/>
    <w:rsid w:val="00FE3B43"/>
    <w:rsid w:val="00FE3DF4"/>
    <w:rsid w:val="00FE4BBB"/>
    <w:rsid w:val="00FE528C"/>
    <w:rsid w:val="00FE5F76"/>
    <w:rsid w:val="00FE69C1"/>
    <w:rsid w:val="00FF0F90"/>
    <w:rsid w:val="00FF1CC8"/>
    <w:rsid w:val="00FF2241"/>
    <w:rsid w:val="00FF3072"/>
    <w:rsid w:val="00FF4B80"/>
    <w:rsid w:val="00FF5963"/>
    <w:rsid w:val="00FF6607"/>
    <w:rsid w:val="00FF6C8C"/>
    <w:rsid w:val="00FF7029"/>
    <w:rsid w:val="00FF755E"/>
    <w:rsid w:val="00FF781E"/>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F7114"/>
  <w15:docId w15:val="{5EBBF1AB-DF30-48F0-893B-A6F1D9DDD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Mangal"/>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7F96"/>
    <w:pPr>
      <w:widowControl w:val="0"/>
      <w:spacing w:line="360" w:lineRule="auto"/>
      <w:jc w:val="both"/>
    </w:pPr>
    <w:rPr>
      <w:rFonts w:ascii="Times New Roman" w:hAnsi="Times New Roman" w:cs="Sanskrit 2003"/>
      <w:kern w:val="2"/>
      <w:sz w:val="24"/>
      <w:szCs w:val="24"/>
      <w:lang w:bidi="ar-SA"/>
    </w:rPr>
  </w:style>
  <w:style w:type="paragraph" w:styleId="1">
    <w:name w:val="heading 1"/>
    <w:basedOn w:val="a"/>
    <w:next w:val="a"/>
    <w:link w:val="10"/>
    <w:uiPriority w:val="9"/>
    <w:qFormat/>
    <w:rsid w:val="00CC7F96"/>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C7F96"/>
    <w:pPr>
      <w:jc w:val="center"/>
      <w:outlineLvl w:val="1"/>
    </w:pPr>
    <w:rPr>
      <w:b/>
      <w:bCs/>
    </w:rPr>
  </w:style>
  <w:style w:type="paragraph" w:styleId="3">
    <w:name w:val="heading 3"/>
    <w:basedOn w:val="a"/>
    <w:next w:val="a"/>
    <w:link w:val="30"/>
    <w:uiPriority w:val="9"/>
    <w:unhideWhenUsed/>
    <w:qFormat/>
    <w:rsid w:val="00735953"/>
    <w:pPr>
      <w:jc w:val="center"/>
      <w:outlineLvl w:val="2"/>
    </w:pPr>
    <w:rPr>
      <w:b/>
      <w:bCs/>
    </w:rPr>
  </w:style>
  <w:style w:type="paragraph" w:styleId="4">
    <w:name w:val="heading 4"/>
    <w:basedOn w:val="a"/>
    <w:next w:val="a"/>
    <w:link w:val="40"/>
    <w:uiPriority w:val="9"/>
    <w:unhideWhenUsed/>
    <w:qFormat/>
    <w:rsid w:val="00735953"/>
    <w:pPr>
      <w:outlineLvl w:val="3"/>
    </w:pPr>
    <w:rPr>
      <w:b/>
      <w:bCs/>
    </w:rPr>
  </w:style>
  <w:style w:type="paragraph" w:styleId="5">
    <w:name w:val="heading 5"/>
    <w:basedOn w:val="4"/>
    <w:next w:val="a"/>
    <w:link w:val="50"/>
    <w:uiPriority w:val="9"/>
    <w:unhideWhenUsed/>
    <w:qFormat/>
    <w:rsid w:val="00CC7F96"/>
    <w:pPr>
      <w:ind w:leftChars="200" w:left="480"/>
      <w:outlineLvl w:val="4"/>
    </w:pPr>
  </w:style>
  <w:style w:type="paragraph" w:styleId="6">
    <w:name w:val="heading 6"/>
    <w:basedOn w:val="a"/>
    <w:next w:val="a"/>
    <w:link w:val="60"/>
    <w:uiPriority w:val="9"/>
    <w:unhideWhenUsed/>
    <w:qFormat/>
    <w:rsid w:val="00CC7F96"/>
    <w:pPr>
      <w:keepNext/>
      <w:keepLines/>
      <w:ind w:firstLineChars="300" w:firstLine="300"/>
      <w:outlineLvl w:val="5"/>
    </w:pPr>
    <w:rPr>
      <w:rFonts w:eastAsiaTheme="majorEastAsia" w:cstheme="majorBidi"/>
      <w:b/>
      <w:bCs/>
    </w:rPr>
  </w:style>
  <w:style w:type="paragraph" w:styleId="7">
    <w:name w:val="heading 7"/>
    <w:basedOn w:val="a"/>
    <w:next w:val="a"/>
    <w:link w:val="70"/>
    <w:uiPriority w:val="9"/>
    <w:unhideWhenUsed/>
    <w:qFormat/>
    <w:rsid w:val="00CC7F96"/>
    <w:pPr>
      <w:keepNext/>
      <w:keepLines/>
      <w:ind w:firstLineChars="400" w:firstLine="400"/>
      <w:outlineLvl w:val="6"/>
    </w:pPr>
    <w:rPr>
      <w:b/>
      <w:bCs/>
    </w:rPr>
  </w:style>
  <w:style w:type="paragraph" w:styleId="8">
    <w:name w:val="heading 8"/>
    <w:basedOn w:val="7"/>
    <w:next w:val="a"/>
    <w:link w:val="80"/>
    <w:uiPriority w:val="9"/>
    <w:unhideWhenUsed/>
    <w:qFormat/>
    <w:rsid w:val="00CC7F96"/>
    <w:pPr>
      <w:ind w:firstLineChars="500" w:firstLine="1205"/>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6DAA"/>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link w:val="a3"/>
    <w:uiPriority w:val="99"/>
    <w:rsid w:val="00536DAA"/>
    <w:rPr>
      <w:rFonts w:ascii="Times New Roman" w:hAnsi="Times New Roman"/>
      <w:sz w:val="18"/>
      <w:szCs w:val="18"/>
    </w:rPr>
  </w:style>
  <w:style w:type="paragraph" w:styleId="a5">
    <w:name w:val="footer"/>
    <w:basedOn w:val="a"/>
    <w:link w:val="a6"/>
    <w:uiPriority w:val="99"/>
    <w:unhideWhenUsed/>
    <w:rsid w:val="00536DAA"/>
    <w:pPr>
      <w:tabs>
        <w:tab w:val="center" w:pos="4153"/>
        <w:tab w:val="right" w:pos="8306"/>
      </w:tabs>
      <w:snapToGrid w:val="0"/>
      <w:spacing w:line="240" w:lineRule="auto"/>
      <w:jc w:val="left"/>
    </w:pPr>
    <w:rPr>
      <w:sz w:val="18"/>
      <w:szCs w:val="18"/>
    </w:rPr>
  </w:style>
  <w:style w:type="character" w:customStyle="1" w:styleId="a6">
    <w:name w:val="页脚 字符"/>
    <w:link w:val="a5"/>
    <w:uiPriority w:val="99"/>
    <w:rsid w:val="00536DAA"/>
    <w:rPr>
      <w:rFonts w:ascii="Times New Roman" w:hAnsi="Times New Roman"/>
      <w:sz w:val="18"/>
      <w:szCs w:val="18"/>
    </w:rPr>
  </w:style>
  <w:style w:type="paragraph" w:styleId="a7">
    <w:name w:val="footnote text"/>
    <w:basedOn w:val="a"/>
    <w:link w:val="a8"/>
    <w:uiPriority w:val="99"/>
    <w:semiHidden/>
    <w:unhideWhenUsed/>
    <w:rsid w:val="00C27578"/>
    <w:pPr>
      <w:snapToGrid w:val="0"/>
      <w:jc w:val="left"/>
    </w:pPr>
    <w:rPr>
      <w:sz w:val="18"/>
      <w:szCs w:val="18"/>
    </w:rPr>
  </w:style>
  <w:style w:type="character" w:customStyle="1" w:styleId="a8">
    <w:name w:val="脚注文本 字符"/>
    <w:link w:val="a7"/>
    <w:uiPriority w:val="99"/>
    <w:semiHidden/>
    <w:rsid w:val="00C27578"/>
    <w:rPr>
      <w:rFonts w:ascii="Times New Roman" w:hAnsi="Times New Roman"/>
      <w:kern w:val="2"/>
      <w:sz w:val="18"/>
      <w:szCs w:val="18"/>
      <w:lang w:bidi="ar-SA"/>
    </w:rPr>
  </w:style>
  <w:style w:type="character" w:styleId="a9">
    <w:name w:val="footnote reference"/>
    <w:uiPriority w:val="99"/>
    <w:semiHidden/>
    <w:unhideWhenUsed/>
    <w:rsid w:val="00C27578"/>
    <w:rPr>
      <w:vertAlign w:val="superscript"/>
    </w:rPr>
  </w:style>
  <w:style w:type="character" w:customStyle="1" w:styleId="20">
    <w:name w:val="标题 2 字符"/>
    <w:basedOn w:val="a0"/>
    <w:link w:val="2"/>
    <w:uiPriority w:val="9"/>
    <w:rsid w:val="00CC7F96"/>
    <w:rPr>
      <w:rFonts w:ascii="Times New Roman" w:hAnsi="Times New Roman" w:cs="Sanskrit 2003"/>
      <w:b/>
      <w:bCs/>
      <w:kern w:val="2"/>
      <w:sz w:val="24"/>
      <w:szCs w:val="24"/>
      <w:lang w:bidi="ar-SA"/>
    </w:rPr>
  </w:style>
  <w:style w:type="character" w:customStyle="1" w:styleId="30">
    <w:name w:val="标题 3 字符"/>
    <w:basedOn w:val="a0"/>
    <w:link w:val="3"/>
    <w:uiPriority w:val="9"/>
    <w:rsid w:val="00735953"/>
    <w:rPr>
      <w:rFonts w:ascii="Times New Roman" w:hAnsi="Times New Roman" w:cs="Sanskrit 2003"/>
      <w:b/>
      <w:bCs/>
      <w:kern w:val="2"/>
      <w:sz w:val="24"/>
      <w:szCs w:val="24"/>
      <w:lang w:bidi="ar-SA"/>
    </w:rPr>
  </w:style>
  <w:style w:type="character" w:customStyle="1" w:styleId="40">
    <w:name w:val="标题 4 字符"/>
    <w:basedOn w:val="a0"/>
    <w:link w:val="4"/>
    <w:uiPriority w:val="9"/>
    <w:rsid w:val="00735953"/>
    <w:rPr>
      <w:rFonts w:ascii="Times New Roman" w:hAnsi="Times New Roman" w:cs="Sanskrit 2003"/>
      <w:b/>
      <w:bCs/>
      <w:kern w:val="2"/>
      <w:sz w:val="24"/>
      <w:szCs w:val="24"/>
      <w:lang w:bidi="ar-SA"/>
    </w:rPr>
  </w:style>
  <w:style w:type="character" w:customStyle="1" w:styleId="50">
    <w:name w:val="标题 5 字符"/>
    <w:basedOn w:val="a0"/>
    <w:link w:val="5"/>
    <w:uiPriority w:val="9"/>
    <w:rsid w:val="00CC7F96"/>
    <w:rPr>
      <w:rFonts w:ascii="Times New Roman" w:hAnsi="Times New Roman" w:cs="Sanskrit 2003"/>
      <w:b/>
      <w:bCs/>
      <w:kern w:val="2"/>
      <w:sz w:val="24"/>
      <w:szCs w:val="24"/>
      <w:lang w:bidi="ar-SA"/>
    </w:rPr>
  </w:style>
  <w:style w:type="paragraph" w:styleId="aa">
    <w:name w:val="List Paragraph"/>
    <w:basedOn w:val="a"/>
    <w:link w:val="ab"/>
    <w:uiPriority w:val="34"/>
    <w:qFormat/>
    <w:rsid w:val="00CC7F96"/>
    <w:pPr>
      <w:ind w:firstLineChars="200" w:firstLine="420"/>
    </w:pPr>
  </w:style>
  <w:style w:type="character" w:customStyle="1" w:styleId="60">
    <w:name w:val="标题 6 字符"/>
    <w:basedOn w:val="a0"/>
    <w:link w:val="6"/>
    <w:uiPriority w:val="9"/>
    <w:rsid w:val="00CC7F96"/>
    <w:rPr>
      <w:rFonts w:ascii="Times New Roman" w:eastAsiaTheme="majorEastAsia" w:hAnsi="Times New Roman" w:cstheme="majorBidi"/>
      <w:b/>
      <w:bCs/>
      <w:kern w:val="2"/>
      <w:sz w:val="24"/>
      <w:szCs w:val="24"/>
      <w:lang w:bidi="ar-SA"/>
    </w:rPr>
  </w:style>
  <w:style w:type="character" w:customStyle="1" w:styleId="ac">
    <w:name w:val="夹注 字符"/>
    <w:basedOn w:val="a0"/>
    <w:link w:val="ad"/>
    <w:rsid w:val="00CC7F96"/>
    <w:rPr>
      <w:rFonts w:ascii="仿宋" w:eastAsia="仿宋" w:hAnsi="仿宋" w:cs="Sanskrit 2003"/>
      <w:kern w:val="2"/>
      <w:sz w:val="24"/>
      <w:szCs w:val="24"/>
      <w:lang w:bidi="ar-SA"/>
    </w:rPr>
  </w:style>
  <w:style w:type="paragraph" w:customStyle="1" w:styleId="ad">
    <w:name w:val="夹注"/>
    <w:basedOn w:val="a"/>
    <w:link w:val="ac"/>
    <w:qFormat/>
    <w:rsid w:val="00CC7F96"/>
    <w:pPr>
      <w:ind w:firstLineChars="200" w:firstLine="480"/>
    </w:pPr>
    <w:rPr>
      <w:rFonts w:ascii="仿宋" w:eastAsia="仿宋" w:hAnsi="仿宋"/>
    </w:rPr>
  </w:style>
  <w:style w:type="paragraph" w:styleId="ae">
    <w:name w:val="Balloon Text"/>
    <w:basedOn w:val="a"/>
    <w:link w:val="af"/>
    <w:uiPriority w:val="99"/>
    <w:semiHidden/>
    <w:unhideWhenUsed/>
    <w:rsid w:val="00964173"/>
    <w:pPr>
      <w:spacing w:line="240" w:lineRule="auto"/>
    </w:pPr>
    <w:rPr>
      <w:sz w:val="18"/>
      <w:szCs w:val="18"/>
    </w:rPr>
  </w:style>
  <w:style w:type="character" w:customStyle="1" w:styleId="af">
    <w:name w:val="批注框文本 字符"/>
    <w:basedOn w:val="a0"/>
    <w:link w:val="ae"/>
    <w:uiPriority w:val="99"/>
    <w:semiHidden/>
    <w:rsid w:val="00964173"/>
    <w:rPr>
      <w:rFonts w:ascii="Times New Roman" w:hAnsi="Times New Roman" w:cs="Sanskrit 2003"/>
      <w:kern w:val="2"/>
      <w:sz w:val="18"/>
      <w:szCs w:val="18"/>
      <w:lang w:bidi="ar-SA"/>
    </w:rPr>
  </w:style>
  <w:style w:type="paragraph" w:styleId="af0">
    <w:name w:val="Document Map"/>
    <w:basedOn w:val="a"/>
    <w:link w:val="af1"/>
    <w:uiPriority w:val="99"/>
    <w:semiHidden/>
    <w:unhideWhenUsed/>
    <w:rsid w:val="00756899"/>
    <w:rPr>
      <w:rFonts w:ascii="宋体"/>
      <w:sz w:val="18"/>
      <w:szCs w:val="18"/>
    </w:rPr>
  </w:style>
  <w:style w:type="character" w:customStyle="1" w:styleId="af1">
    <w:name w:val="文档结构图 字符"/>
    <w:basedOn w:val="a0"/>
    <w:link w:val="af0"/>
    <w:uiPriority w:val="99"/>
    <w:semiHidden/>
    <w:rsid w:val="00756899"/>
    <w:rPr>
      <w:rFonts w:ascii="宋体" w:hAnsi="Times New Roman" w:cs="Sanskrit 2003"/>
      <w:kern w:val="2"/>
      <w:sz w:val="18"/>
      <w:szCs w:val="18"/>
      <w:lang w:bidi="ar-SA"/>
    </w:rPr>
  </w:style>
  <w:style w:type="character" w:styleId="af2">
    <w:name w:val="Hyperlink"/>
    <w:basedOn w:val="a0"/>
    <w:uiPriority w:val="99"/>
    <w:unhideWhenUsed/>
    <w:rsid w:val="00072691"/>
    <w:rPr>
      <w:color w:val="0563C1" w:themeColor="hyperlink"/>
      <w:u w:val="single"/>
    </w:rPr>
  </w:style>
  <w:style w:type="character" w:customStyle="1" w:styleId="70">
    <w:name w:val="标题 7 字符"/>
    <w:basedOn w:val="a0"/>
    <w:link w:val="7"/>
    <w:uiPriority w:val="9"/>
    <w:rsid w:val="00CC7F96"/>
    <w:rPr>
      <w:rFonts w:ascii="Times New Roman" w:hAnsi="Times New Roman" w:cs="Sanskrit 2003"/>
      <w:b/>
      <w:bCs/>
      <w:kern w:val="2"/>
      <w:sz w:val="24"/>
      <w:szCs w:val="24"/>
      <w:lang w:bidi="ar-SA"/>
    </w:rPr>
  </w:style>
  <w:style w:type="character" w:customStyle="1" w:styleId="10">
    <w:name w:val="标题 1 字符"/>
    <w:basedOn w:val="a0"/>
    <w:link w:val="1"/>
    <w:uiPriority w:val="9"/>
    <w:rsid w:val="00CC7F96"/>
    <w:rPr>
      <w:rFonts w:ascii="Times New Roman" w:hAnsi="Times New Roman" w:cs="Sanskrit 2003"/>
      <w:b/>
      <w:bCs/>
      <w:kern w:val="44"/>
      <w:sz w:val="44"/>
      <w:szCs w:val="44"/>
      <w:lang w:bidi="ar-SA"/>
    </w:rPr>
  </w:style>
  <w:style w:type="paragraph" w:styleId="TOC">
    <w:name w:val="TOC Heading"/>
    <w:basedOn w:val="1"/>
    <w:next w:val="a"/>
    <w:uiPriority w:val="39"/>
    <w:unhideWhenUsed/>
    <w:qFormat/>
    <w:rsid w:val="00CC7F96"/>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2">
    <w:name w:val="toc 2"/>
    <w:basedOn w:val="a"/>
    <w:next w:val="a"/>
    <w:autoRedefine/>
    <w:uiPriority w:val="39"/>
    <w:unhideWhenUsed/>
    <w:rsid w:val="005D34BC"/>
    <w:pPr>
      <w:ind w:leftChars="200" w:left="420"/>
    </w:pPr>
  </w:style>
  <w:style w:type="paragraph" w:styleId="TOC3">
    <w:name w:val="toc 3"/>
    <w:basedOn w:val="a"/>
    <w:next w:val="a"/>
    <w:autoRedefine/>
    <w:uiPriority w:val="39"/>
    <w:unhideWhenUsed/>
    <w:rsid w:val="005D34BC"/>
    <w:pPr>
      <w:ind w:leftChars="400" w:left="840"/>
    </w:pPr>
  </w:style>
  <w:style w:type="paragraph" w:styleId="TOC4">
    <w:name w:val="toc 4"/>
    <w:basedOn w:val="a"/>
    <w:next w:val="a"/>
    <w:autoRedefine/>
    <w:uiPriority w:val="39"/>
    <w:unhideWhenUsed/>
    <w:rsid w:val="005D34BC"/>
    <w:pPr>
      <w:ind w:leftChars="600" w:left="1260"/>
    </w:pPr>
  </w:style>
  <w:style w:type="paragraph" w:styleId="TOC5">
    <w:name w:val="toc 5"/>
    <w:basedOn w:val="a"/>
    <w:next w:val="a"/>
    <w:autoRedefine/>
    <w:uiPriority w:val="39"/>
    <w:unhideWhenUsed/>
    <w:rsid w:val="005D34BC"/>
    <w:pPr>
      <w:ind w:leftChars="800" w:left="1680"/>
    </w:pPr>
  </w:style>
  <w:style w:type="paragraph" w:styleId="TOC6">
    <w:name w:val="toc 6"/>
    <w:basedOn w:val="a"/>
    <w:next w:val="a"/>
    <w:autoRedefine/>
    <w:uiPriority w:val="39"/>
    <w:unhideWhenUsed/>
    <w:rsid w:val="005D34BC"/>
    <w:pPr>
      <w:ind w:leftChars="1000" w:left="2100"/>
    </w:pPr>
  </w:style>
  <w:style w:type="paragraph" w:styleId="TOC7">
    <w:name w:val="toc 7"/>
    <w:basedOn w:val="a"/>
    <w:next w:val="a"/>
    <w:autoRedefine/>
    <w:uiPriority w:val="39"/>
    <w:unhideWhenUsed/>
    <w:rsid w:val="005D34BC"/>
    <w:pPr>
      <w:ind w:leftChars="1200" w:left="2520"/>
    </w:pPr>
  </w:style>
  <w:style w:type="character" w:styleId="af3">
    <w:name w:val="Unresolved Mention"/>
    <w:basedOn w:val="a0"/>
    <w:uiPriority w:val="99"/>
    <w:semiHidden/>
    <w:unhideWhenUsed/>
    <w:rsid w:val="008663E8"/>
    <w:rPr>
      <w:color w:val="605E5C"/>
      <w:shd w:val="clear" w:color="auto" w:fill="E1DFDD"/>
    </w:rPr>
  </w:style>
  <w:style w:type="paragraph" w:styleId="TOC1">
    <w:name w:val="toc 1"/>
    <w:basedOn w:val="a"/>
    <w:next w:val="a"/>
    <w:autoRedefine/>
    <w:uiPriority w:val="39"/>
    <w:unhideWhenUsed/>
    <w:rsid w:val="00864680"/>
    <w:pPr>
      <w:spacing w:line="240" w:lineRule="auto"/>
    </w:pPr>
    <w:rPr>
      <w:rFonts w:asciiTheme="minorHAnsi" w:eastAsiaTheme="minorEastAsia" w:hAnsiTheme="minorHAnsi" w:cstheme="minorBidi"/>
      <w:sz w:val="21"/>
      <w:szCs w:val="22"/>
    </w:rPr>
  </w:style>
  <w:style w:type="paragraph" w:styleId="TOC8">
    <w:name w:val="toc 8"/>
    <w:basedOn w:val="a"/>
    <w:next w:val="a"/>
    <w:autoRedefine/>
    <w:uiPriority w:val="39"/>
    <w:unhideWhenUsed/>
    <w:rsid w:val="00864680"/>
    <w:pPr>
      <w:spacing w:line="240" w:lineRule="auto"/>
      <w:ind w:leftChars="1400" w:left="2940"/>
    </w:pPr>
    <w:rPr>
      <w:rFonts w:asciiTheme="minorHAnsi" w:eastAsiaTheme="minorEastAsia" w:hAnsiTheme="minorHAnsi" w:cstheme="minorBidi"/>
      <w:sz w:val="21"/>
      <w:szCs w:val="22"/>
    </w:rPr>
  </w:style>
  <w:style w:type="paragraph" w:styleId="TOC9">
    <w:name w:val="toc 9"/>
    <w:basedOn w:val="a"/>
    <w:next w:val="a"/>
    <w:autoRedefine/>
    <w:uiPriority w:val="39"/>
    <w:unhideWhenUsed/>
    <w:rsid w:val="00864680"/>
    <w:pPr>
      <w:spacing w:line="240" w:lineRule="auto"/>
      <w:ind w:leftChars="1600" w:left="3360"/>
    </w:pPr>
    <w:rPr>
      <w:rFonts w:asciiTheme="minorHAnsi" w:eastAsiaTheme="minorEastAsia" w:hAnsiTheme="minorHAnsi" w:cstheme="minorBidi"/>
      <w:sz w:val="21"/>
      <w:szCs w:val="22"/>
    </w:rPr>
  </w:style>
  <w:style w:type="character" w:customStyle="1" w:styleId="80">
    <w:name w:val="标题 8 字符"/>
    <w:basedOn w:val="a0"/>
    <w:link w:val="8"/>
    <w:uiPriority w:val="9"/>
    <w:rsid w:val="00CC7F96"/>
    <w:rPr>
      <w:rFonts w:ascii="Times New Roman" w:hAnsi="Times New Roman" w:cs="Sanskrit 2003"/>
      <w:b/>
      <w:bCs/>
      <w:kern w:val="2"/>
      <w:sz w:val="24"/>
      <w:szCs w:val="24"/>
      <w:lang w:bidi="ar-SA"/>
    </w:rPr>
  </w:style>
  <w:style w:type="character" w:styleId="af4">
    <w:name w:val="annotation reference"/>
    <w:basedOn w:val="a0"/>
    <w:uiPriority w:val="99"/>
    <w:semiHidden/>
    <w:unhideWhenUsed/>
    <w:rsid w:val="00B92567"/>
    <w:rPr>
      <w:sz w:val="21"/>
      <w:szCs w:val="21"/>
    </w:rPr>
  </w:style>
  <w:style w:type="paragraph" w:styleId="af5">
    <w:name w:val="annotation text"/>
    <w:basedOn w:val="a"/>
    <w:link w:val="af6"/>
    <w:uiPriority w:val="99"/>
    <w:semiHidden/>
    <w:unhideWhenUsed/>
    <w:rsid w:val="00B92567"/>
    <w:pPr>
      <w:jc w:val="left"/>
    </w:pPr>
  </w:style>
  <w:style w:type="character" w:customStyle="1" w:styleId="af6">
    <w:name w:val="批注文字 字符"/>
    <w:basedOn w:val="a0"/>
    <w:link w:val="af5"/>
    <w:uiPriority w:val="99"/>
    <w:semiHidden/>
    <w:rsid w:val="00B92567"/>
    <w:rPr>
      <w:rFonts w:ascii="Times New Roman" w:hAnsi="Times New Roman" w:cs="Sanskrit 2003"/>
      <w:kern w:val="2"/>
      <w:sz w:val="24"/>
      <w:szCs w:val="24"/>
      <w:lang w:bidi="ar-SA"/>
    </w:rPr>
  </w:style>
  <w:style w:type="paragraph" w:styleId="af7">
    <w:name w:val="annotation subject"/>
    <w:basedOn w:val="af5"/>
    <w:next w:val="af5"/>
    <w:link w:val="af8"/>
    <w:uiPriority w:val="99"/>
    <w:semiHidden/>
    <w:unhideWhenUsed/>
    <w:rsid w:val="00B92567"/>
    <w:rPr>
      <w:b/>
      <w:bCs/>
    </w:rPr>
  </w:style>
  <w:style w:type="character" w:customStyle="1" w:styleId="af8">
    <w:name w:val="批注主题 字符"/>
    <w:basedOn w:val="af6"/>
    <w:link w:val="af7"/>
    <w:uiPriority w:val="99"/>
    <w:semiHidden/>
    <w:rsid w:val="00B92567"/>
    <w:rPr>
      <w:rFonts w:ascii="Times New Roman" w:hAnsi="Times New Roman" w:cs="Sanskrit 2003"/>
      <w:b/>
      <w:bCs/>
      <w:kern w:val="2"/>
      <w:sz w:val="24"/>
      <w:szCs w:val="24"/>
      <w:lang w:bidi="ar-SA"/>
    </w:rPr>
  </w:style>
  <w:style w:type="character" w:customStyle="1" w:styleId="ab">
    <w:name w:val="列表段落 字符"/>
    <w:basedOn w:val="a0"/>
    <w:link w:val="aa"/>
    <w:uiPriority w:val="34"/>
    <w:rsid w:val="006B3403"/>
    <w:rPr>
      <w:rFonts w:ascii="Times New Roman" w:hAnsi="Times New Roman" w:cs="Sanskrit 2003"/>
      <w:kern w:val="2"/>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544520">
      <w:bodyDiv w:val="1"/>
      <w:marLeft w:val="0"/>
      <w:marRight w:val="0"/>
      <w:marTop w:val="0"/>
      <w:marBottom w:val="0"/>
      <w:divBdr>
        <w:top w:val="none" w:sz="0" w:space="0" w:color="auto"/>
        <w:left w:val="none" w:sz="0" w:space="0" w:color="auto"/>
        <w:bottom w:val="none" w:sz="0" w:space="0" w:color="auto"/>
        <w:right w:val="none" w:sz="0" w:space="0" w:color="auto"/>
      </w:divBdr>
    </w:div>
    <w:div w:id="676351667">
      <w:bodyDiv w:val="1"/>
      <w:marLeft w:val="0"/>
      <w:marRight w:val="0"/>
      <w:marTop w:val="0"/>
      <w:marBottom w:val="0"/>
      <w:divBdr>
        <w:top w:val="none" w:sz="0" w:space="0" w:color="auto"/>
        <w:left w:val="none" w:sz="0" w:space="0" w:color="auto"/>
        <w:bottom w:val="none" w:sz="0" w:space="0" w:color="auto"/>
        <w:right w:val="none" w:sz="0" w:space="0" w:color="auto"/>
      </w:divBdr>
    </w:div>
    <w:div w:id="1381055517">
      <w:bodyDiv w:val="1"/>
      <w:marLeft w:val="0"/>
      <w:marRight w:val="0"/>
      <w:marTop w:val="0"/>
      <w:marBottom w:val="0"/>
      <w:divBdr>
        <w:top w:val="none" w:sz="0" w:space="0" w:color="auto"/>
        <w:left w:val="none" w:sz="0" w:space="0" w:color="auto"/>
        <w:bottom w:val="none" w:sz="0" w:space="0" w:color="auto"/>
        <w:right w:val="none" w:sz="0" w:space="0" w:color="auto"/>
      </w:divBdr>
    </w:div>
    <w:div w:id="1642885455">
      <w:bodyDiv w:val="1"/>
      <w:marLeft w:val="0"/>
      <w:marRight w:val="0"/>
      <w:marTop w:val="0"/>
      <w:marBottom w:val="0"/>
      <w:divBdr>
        <w:top w:val="none" w:sz="0" w:space="0" w:color="auto"/>
        <w:left w:val="none" w:sz="0" w:space="0" w:color="auto"/>
        <w:bottom w:val="none" w:sz="0" w:space="0" w:color="auto"/>
        <w:right w:val="none" w:sz="0" w:space="0" w:color="auto"/>
      </w:divBdr>
    </w:div>
    <w:div w:id="169452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20Minyu\Desktop\&#25552;&#324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5D63E-C45C-4824-9F92-B06CF8A85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提纲模板</Template>
  <TotalTime>57</TotalTime>
  <Pages>12</Pages>
  <Words>1661</Words>
  <Characters>9469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NE.Ref</dc:description>
  <cp:lastModifiedBy>li</cp:lastModifiedBy>
  <cp:revision>14</cp:revision>
  <cp:lastPrinted>2019-03-17T07:03:00Z</cp:lastPrinted>
  <dcterms:created xsi:type="dcterms:W3CDTF">2024-04-07T08:08:00Z</dcterms:created>
  <dcterms:modified xsi:type="dcterms:W3CDTF">2025-04-10T07:16:00Z</dcterms:modified>
</cp:coreProperties>
</file>